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79" w:rsidRPr="00996281" w:rsidRDefault="009438F2" w:rsidP="003477BD">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cs="Tahoma"/>
          <w:b/>
          <w:sz w:val="24"/>
          <w:szCs w:val="24"/>
        </w:rPr>
      </w:pPr>
      <w:r w:rsidRPr="00996281">
        <w:rPr>
          <w:rFonts w:ascii="Garamond" w:hAnsi="Garamond" w:cs="Tahoma"/>
          <w:b/>
          <w:sz w:val="24"/>
          <w:szCs w:val="24"/>
        </w:rPr>
        <w:t>Borrador síntesis 1° jornada Institucional – cierre PNFP – 23. 02.2017</w:t>
      </w:r>
    </w:p>
    <w:p w:rsidR="000D6214" w:rsidRPr="00996281" w:rsidRDefault="000D6214" w:rsidP="009438F2">
      <w:pPr>
        <w:spacing w:after="0" w:line="240" w:lineRule="auto"/>
        <w:ind w:firstLine="567"/>
        <w:jc w:val="both"/>
        <w:rPr>
          <w:rFonts w:ascii="Garamond" w:hAnsi="Garamond" w:cs="Tahoma"/>
          <w:sz w:val="24"/>
          <w:szCs w:val="24"/>
        </w:rPr>
      </w:pPr>
      <w:r w:rsidRPr="00996281">
        <w:rPr>
          <w:rFonts w:ascii="Garamond" w:hAnsi="Garamond" w:cs="Tahoma"/>
          <w:sz w:val="24"/>
          <w:szCs w:val="24"/>
        </w:rPr>
        <w:t>Para desarrollar la 1° jornada Institucional</w:t>
      </w:r>
      <w:r w:rsidR="00F670C7" w:rsidRPr="00996281">
        <w:rPr>
          <w:rFonts w:ascii="Garamond" w:hAnsi="Garamond" w:cs="Tahoma"/>
          <w:sz w:val="24"/>
          <w:szCs w:val="24"/>
        </w:rPr>
        <w:t xml:space="preserve"> y cierre del PNFP, el Equipo Directivo diseñó una agenda con dos momentos diferenciados.</w:t>
      </w:r>
    </w:p>
    <w:p w:rsidR="00F670C7" w:rsidRPr="00996281" w:rsidRDefault="00F670C7" w:rsidP="009438F2">
      <w:pPr>
        <w:spacing w:after="0" w:line="240" w:lineRule="auto"/>
        <w:ind w:firstLine="567"/>
        <w:jc w:val="both"/>
        <w:rPr>
          <w:rFonts w:ascii="Garamond" w:hAnsi="Garamond" w:cs="Tahoma"/>
          <w:sz w:val="24"/>
          <w:szCs w:val="24"/>
        </w:rPr>
      </w:pPr>
      <w:r w:rsidRPr="00996281">
        <w:rPr>
          <w:rFonts w:ascii="Garamond" w:hAnsi="Garamond" w:cs="Tahoma"/>
          <w:sz w:val="24"/>
          <w:szCs w:val="24"/>
        </w:rPr>
        <w:t>Un primer momento que permitió definir la Organización del Año Escolar 2017 en su totalidad.</w:t>
      </w:r>
    </w:p>
    <w:p w:rsidR="00F670C7" w:rsidRPr="00996281" w:rsidRDefault="00F670C7" w:rsidP="009438F2">
      <w:pPr>
        <w:spacing w:after="0" w:line="240" w:lineRule="auto"/>
        <w:ind w:firstLine="567"/>
        <w:jc w:val="both"/>
        <w:rPr>
          <w:rFonts w:ascii="Garamond" w:hAnsi="Garamond" w:cs="Tahoma"/>
          <w:sz w:val="24"/>
          <w:szCs w:val="24"/>
        </w:rPr>
      </w:pPr>
      <w:r w:rsidRPr="00996281">
        <w:rPr>
          <w:rFonts w:ascii="Garamond" w:hAnsi="Garamond" w:cs="Tahoma"/>
          <w:sz w:val="24"/>
          <w:szCs w:val="24"/>
        </w:rPr>
        <w:t>Y una segunda instancia para abordar específicamente el cierre del Programa “Nuestra Escuela”, para esto se procedió a agrupar a los docentes en función de los siguientes criterios:</w:t>
      </w:r>
    </w:p>
    <w:p w:rsidR="00F670C7" w:rsidRPr="00996281" w:rsidRDefault="00F670C7" w:rsidP="00F670C7">
      <w:pPr>
        <w:shd w:val="clear" w:color="auto" w:fill="DBE5F1" w:themeFill="accent1" w:themeFillTint="33"/>
        <w:spacing w:after="0" w:line="240" w:lineRule="auto"/>
        <w:ind w:firstLine="567"/>
        <w:jc w:val="both"/>
        <w:rPr>
          <w:rFonts w:ascii="Garamond" w:hAnsi="Garamond" w:cs="Tahoma"/>
          <w:sz w:val="24"/>
          <w:szCs w:val="24"/>
        </w:rPr>
      </w:pPr>
      <w:r w:rsidRPr="00996281">
        <w:rPr>
          <w:rFonts w:ascii="Garamond" w:hAnsi="Garamond" w:cs="Tahoma"/>
          <w:sz w:val="24"/>
          <w:szCs w:val="24"/>
        </w:rPr>
        <w:t xml:space="preserve">Grupo 1 – </w:t>
      </w:r>
      <w:proofErr w:type="spellStart"/>
      <w:r w:rsidRPr="00996281">
        <w:rPr>
          <w:rFonts w:ascii="Garamond" w:hAnsi="Garamond" w:cs="Tahoma"/>
          <w:sz w:val="24"/>
          <w:szCs w:val="24"/>
        </w:rPr>
        <w:t>Cs.</w:t>
      </w:r>
      <w:proofErr w:type="spellEnd"/>
      <w:r w:rsidRPr="00996281">
        <w:rPr>
          <w:rFonts w:ascii="Garamond" w:hAnsi="Garamond" w:cs="Tahoma"/>
          <w:sz w:val="24"/>
          <w:szCs w:val="24"/>
        </w:rPr>
        <w:t xml:space="preserve"> Naturales – filosofía – tecnología</w:t>
      </w:r>
    </w:p>
    <w:p w:rsidR="00F670C7" w:rsidRPr="00996281" w:rsidRDefault="00F670C7" w:rsidP="00F670C7">
      <w:pPr>
        <w:shd w:val="clear" w:color="auto" w:fill="FFECAF"/>
        <w:spacing w:after="0" w:line="240" w:lineRule="auto"/>
        <w:ind w:firstLine="567"/>
        <w:jc w:val="both"/>
        <w:rPr>
          <w:rFonts w:ascii="Garamond" w:hAnsi="Garamond" w:cs="Tahoma"/>
          <w:sz w:val="24"/>
          <w:szCs w:val="24"/>
        </w:rPr>
      </w:pPr>
      <w:r w:rsidRPr="00996281">
        <w:rPr>
          <w:rFonts w:ascii="Garamond" w:hAnsi="Garamond" w:cs="Tahoma"/>
          <w:sz w:val="24"/>
          <w:szCs w:val="24"/>
        </w:rPr>
        <w:t xml:space="preserve">Grupo 2 – </w:t>
      </w:r>
      <w:proofErr w:type="spellStart"/>
      <w:r w:rsidRPr="00996281">
        <w:rPr>
          <w:rFonts w:ascii="Garamond" w:hAnsi="Garamond" w:cs="Tahoma"/>
          <w:sz w:val="24"/>
          <w:szCs w:val="24"/>
        </w:rPr>
        <w:t>Cs.</w:t>
      </w:r>
      <w:proofErr w:type="spellEnd"/>
      <w:r w:rsidRPr="00996281">
        <w:rPr>
          <w:rFonts w:ascii="Garamond" w:hAnsi="Garamond" w:cs="Tahoma"/>
          <w:sz w:val="24"/>
          <w:szCs w:val="24"/>
        </w:rPr>
        <w:t xml:space="preserve"> Sociales -  derechos </w:t>
      </w:r>
      <w:proofErr w:type="spellStart"/>
      <w:r w:rsidRPr="00996281">
        <w:rPr>
          <w:rFonts w:ascii="Garamond" w:hAnsi="Garamond" w:cs="Tahoma"/>
          <w:sz w:val="24"/>
          <w:szCs w:val="24"/>
        </w:rPr>
        <w:t>hunamos</w:t>
      </w:r>
      <w:proofErr w:type="spellEnd"/>
      <w:r w:rsidRPr="00996281">
        <w:rPr>
          <w:rFonts w:ascii="Garamond" w:hAnsi="Garamond" w:cs="Tahoma"/>
          <w:sz w:val="24"/>
          <w:szCs w:val="24"/>
        </w:rPr>
        <w:t xml:space="preserve"> – seminarios – historia</w:t>
      </w:r>
    </w:p>
    <w:p w:rsidR="00F670C7" w:rsidRPr="00996281" w:rsidRDefault="00F670C7" w:rsidP="00F670C7">
      <w:pPr>
        <w:shd w:val="clear" w:color="auto" w:fill="DFF1CB"/>
        <w:spacing w:after="0" w:line="240" w:lineRule="auto"/>
        <w:ind w:firstLine="567"/>
        <w:jc w:val="both"/>
        <w:rPr>
          <w:rFonts w:ascii="Garamond" w:hAnsi="Garamond" w:cs="Tahoma"/>
          <w:sz w:val="24"/>
          <w:szCs w:val="24"/>
        </w:rPr>
      </w:pPr>
      <w:r w:rsidRPr="00996281">
        <w:rPr>
          <w:rFonts w:ascii="Garamond" w:hAnsi="Garamond" w:cs="Tahoma"/>
          <w:sz w:val="24"/>
          <w:szCs w:val="24"/>
        </w:rPr>
        <w:t>Grupo 3 – Docentes de la carrera Técnica.</w:t>
      </w:r>
    </w:p>
    <w:p w:rsidR="00F670C7" w:rsidRPr="00996281" w:rsidRDefault="00F670C7" w:rsidP="00F670C7">
      <w:pPr>
        <w:shd w:val="clear" w:color="auto" w:fill="FFFFB7"/>
        <w:spacing w:after="0" w:line="240" w:lineRule="auto"/>
        <w:ind w:firstLine="567"/>
        <w:jc w:val="both"/>
        <w:rPr>
          <w:rFonts w:ascii="Garamond" w:hAnsi="Garamond" w:cs="Tahoma"/>
          <w:sz w:val="24"/>
          <w:szCs w:val="24"/>
        </w:rPr>
      </w:pPr>
      <w:r w:rsidRPr="00996281">
        <w:rPr>
          <w:rFonts w:ascii="Garamond" w:hAnsi="Garamond" w:cs="Tahoma"/>
          <w:sz w:val="24"/>
          <w:szCs w:val="24"/>
        </w:rPr>
        <w:t>Grupo 4 – Matemática – práctica – residencia – UDI – lengua</w:t>
      </w:r>
    </w:p>
    <w:p w:rsidR="00F670C7" w:rsidRPr="00996281" w:rsidRDefault="00F670C7" w:rsidP="009438F2">
      <w:pPr>
        <w:spacing w:after="0" w:line="240" w:lineRule="auto"/>
        <w:ind w:firstLine="567"/>
        <w:jc w:val="both"/>
        <w:rPr>
          <w:rFonts w:ascii="Garamond" w:hAnsi="Garamond" w:cs="Tahoma"/>
          <w:sz w:val="24"/>
          <w:szCs w:val="24"/>
        </w:rPr>
      </w:pPr>
    </w:p>
    <w:p w:rsidR="00F670C7" w:rsidRPr="00996281" w:rsidRDefault="00F670C7" w:rsidP="009438F2">
      <w:pPr>
        <w:spacing w:after="0" w:line="240" w:lineRule="auto"/>
        <w:ind w:firstLine="567"/>
        <w:jc w:val="both"/>
        <w:rPr>
          <w:rFonts w:ascii="Garamond" w:hAnsi="Garamond" w:cs="Tahoma"/>
          <w:sz w:val="24"/>
          <w:szCs w:val="24"/>
        </w:rPr>
      </w:pPr>
      <w:r w:rsidRPr="00996281">
        <w:rPr>
          <w:rFonts w:ascii="Garamond" w:hAnsi="Garamond" w:cs="Tahoma"/>
          <w:sz w:val="24"/>
          <w:szCs w:val="24"/>
        </w:rPr>
        <w:t>Para la carrera Técnica (Gestión y Administración de Empresas Agropecuarias) se estableció la siguiente agenda de trabajo:</w:t>
      </w:r>
    </w:p>
    <w:p w:rsidR="00F670C7" w:rsidRPr="00996281" w:rsidRDefault="00F670C7" w:rsidP="00F670C7">
      <w:pPr>
        <w:spacing w:after="0" w:line="240" w:lineRule="auto"/>
        <w:ind w:left="708" w:firstLine="567"/>
        <w:jc w:val="both"/>
        <w:rPr>
          <w:rFonts w:ascii="Garamond" w:hAnsi="Garamond" w:cs="Tahoma"/>
          <w:i/>
          <w:sz w:val="24"/>
          <w:szCs w:val="24"/>
        </w:rPr>
      </w:pPr>
      <w:r w:rsidRPr="00996281">
        <w:rPr>
          <w:rFonts w:ascii="Garamond" w:hAnsi="Garamond" w:cs="Tahoma"/>
          <w:i/>
          <w:sz w:val="24"/>
          <w:szCs w:val="24"/>
        </w:rPr>
        <w:t>Articulación de los espacios en función de lo requerido por el campo de la Práctica – ajustar contenidos – ver sugerencias 2015</w:t>
      </w:r>
    </w:p>
    <w:p w:rsidR="000533B5" w:rsidRDefault="000533B5" w:rsidP="00B57740">
      <w:pPr>
        <w:spacing w:after="0" w:line="240" w:lineRule="auto"/>
        <w:ind w:firstLine="567"/>
        <w:jc w:val="both"/>
        <w:rPr>
          <w:rFonts w:ascii="Garamond" w:hAnsi="Garamond" w:cs="Tahoma"/>
          <w:sz w:val="24"/>
          <w:szCs w:val="24"/>
        </w:rPr>
      </w:pPr>
    </w:p>
    <w:p w:rsidR="00F670C7" w:rsidRDefault="00B57740" w:rsidP="00B57740">
      <w:pPr>
        <w:spacing w:after="0" w:line="240" w:lineRule="auto"/>
        <w:ind w:firstLine="567"/>
        <w:jc w:val="both"/>
        <w:rPr>
          <w:rFonts w:ascii="Garamond" w:hAnsi="Garamond" w:cs="Tahoma"/>
          <w:sz w:val="24"/>
          <w:szCs w:val="24"/>
        </w:rPr>
      </w:pPr>
      <w:r>
        <w:rPr>
          <w:rFonts w:ascii="Garamond" w:hAnsi="Garamond" w:cs="Tahoma"/>
          <w:sz w:val="24"/>
          <w:szCs w:val="24"/>
        </w:rPr>
        <w:t>Las acciones a implementar son las que se acordaron luego del plenario y se presentan en color rojo, como también algunas consideraciones que el Equipo Directivo ha definido para la Agenda Institucional 2017.</w:t>
      </w:r>
    </w:p>
    <w:p w:rsidR="00B57740" w:rsidRPr="00996281" w:rsidRDefault="00B57740" w:rsidP="00B57740">
      <w:pPr>
        <w:spacing w:after="0" w:line="240" w:lineRule="auto"/>
        <w:ind w:firstLine="567"/>
        <w:jc w:val="both"/>
        <w:rPr>
          <w:rFonts w:ascii="Garamond" w:hAnsi="Garamond" w:cs="Tahoma"/>
          <w:sz w:val="24"/>
          <w:szCs w:val="24"/>
        </w:rPr>
      </w:pPr>
    </w:p>
    <w:p w:rsidR="00F670C7" w:rsidRPr="00996281" w:rsidRDefault="000712FC" w:rsidP="00037B55">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cs="Tahoma"/>
          <w:b/>
          <w:sz w:val="24"/>
          <w:szCs w:val="24"/>
        </w:rPr>
      </w:pPr>
      <w:r w:rsidRPr="00996281">
        <w:rPr>
          <w:rFonts w:ascii="Garamond" w:hAnsi="Garamond" w:cs="Tahoma"/>
          <w:b/>
          <w:sz w:val="24"/>
          <w:szCs w:val="24"/>
        </w:rPr>
        <w:t xml:space="preserve">a- </w:t>
      </w:r>
      <w:r w:rsidR="005237C6" w:rsidRPr="00996281">
        <w:rPr>
          <w:rFonts w:ascii="Garamond" w:hAnsi="Garamond" w:cs="Tahoma"/>
          <w:b/>
          <w:sz w:val="24"/>
          <w:szCs w:val="24"/>
        </w:rPr>
        <w:t xml:space="preserve"> Tome en cuenta lo realizado a lo largo de estos 3 años. Para lo cual compartimos distintos informes que fuimos </w:t>
      </w:r>
    </w:p>
    <w:p w:rsidR="005237C6" w:rsidRPr="00996281" w:rsidRDefault="005237C6" w:rsidP="00037B55">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cs="Tahoma"/>
          <w:b/>
          <w:sz w:val="24"/>
          <w:szCs w:val="24"/>
        </w:rPr>
      </w:pPr>
      <w:proofErr w:type="gramStart"/>
      <w:r w:rsidRPr="00996281">
        <w:rPr>
          <w:rFonts w:ascii="Garamond" w:hAnsi="Garamond" w:cs="Tahoma"/>
          <w:b/>
          <w:sz w:val="24"/>
          <w:szCs w:val="24"/>
        </w:rPr>
        <w:t>elaborando</w:t>
      </w:r>
      <w:proofErr w:type="gramEnd"/>
      <w:r w:rsidRPr="00996281">
        <w:rPr>
          <w:rFonts w:ascii="Garamond" w:hAnsi="Garamond" w:cs="Tahoma"/>
          <w:b/>
          <w:sz w:val="24"/>
          <w:szCs w:val="24"/>
        </w:rPr>
        <w:t>, incluso el Plan de Trabajo Institucional 2015 que se ejecutó con restricciones. Brevemente redacte un documento que dé cuenta de lo vivido.</w:t>
      </w:r>
    </w:p>
    <w:p w:rsidR="009438F2" w:rsidRPr="00996281" w:rsidRDefault="009438F2" w:rsidP="009438F2">
      <w:pPr>
        <w:spacing w:after="0" w:line="240" w:lineRule="auto"/>
        <w:jc w:val="both"/>
        <w:rPr>
          <w:rFonts w:ascii="Garamond" w:hAnsi="Garamond" w:cs="Tahoma"/>
          <w:sz w:val="24"/>
          <w:szCs w:val="24"/>
        </w:rPr>
      </w:pPr>
    </w:p>
    <w:p w:rsidR="009438F2" w:rsidRPr="00996281" w:rsidRDefault="009438F2" w:rsidP="00037B55">
      <w:pPr>
        <w:pStyle w:val="Prrafodelista"/>
        <w:numPr>
          <w:ilvl w:val="0"/>
          <w:numId w:val="2"/>
        </w:numPr>
        <w:shd w:val="clear" w:color="auto" w:fill="DBE5F1" w:themeFill="accent1" w:themeFillTint="33"/>
        <w:spacing w:after="0" w:line="240" w:lineRule="auto"/>
        <w:jc w:val="both"/>
        <w:rPr>
          <w:rFonts w:ascii="Garamond" w:hAnsi="Garamond" w:cs="Tahoma"/>
          <w:sz w:val="24"/>
          <w:szCs w:val="24"/>
        </w:rPr>
      </w:pPr>
      <w:r w:rsidRPr="00996281">
        <w:rPr>
          <w:rFonts w:ascii="Garamond" w:hAnsi="Garamond" w:cs="Tahoma"/>
          <w:sz w:val="24"/>
          <w:szCs w:val="24"/>
        </w:rPr>
        <w:t>A lo largo de estos tres años el desarrollo del PNFP nos ha permitido encontrarnos en jornadas para analizar la realidad Institucional desde diferentes ópticas /aspectos</w:t>
      </w:r>
    </w:p>
    <w:p w:rsidR="009438F2" w:rsidRPr="00996281" w:rsidRDefault="009438F2" w:rsidP="00037B55">
      <w:pPr>
        <w:pStyle w:val="Prrafodelista"/>
        <w:numPr>
          <w:ilvl w:val="1"/>
          <w:numId w:val="2"/>
        </w:numPr>
        <w:shd w:val="clear" w:color="auto" w:fill="DBE5F1" w:themeFill="accent1" w:themeFillTint="33"/>
        <w:spacing w:after="0" w:line="240" w:lineRule="auto"/>
        <w:jc w:val="both"/>
        <w:rPr>
          <w:rFonts w:ascii="Garamond" w:hAnsi="Garamond" w:cs="Tahoma"/>
          <w:sz w:val="24"/>
          <w:szCs w:val="24"/>
        </w:rPr>
      </w:pPr>
      <w:r w:rsidRPr="00996281">
        <w:rPr>
          <w:rFonts w:ascii="Garamond" w:hAnsi="Garamond" w:cs="Tahoma"/>
          <w:sz w:val="24"/>
          <w:szCs w:val="24"/>
        </w:rPr>
        <w:t>El marco normativo como rector de la actividad pedagógica Institucional. Se revisaron los reglamentos institucionales, se establecieron criterios de evaluación análisis de situaciones académicas de estudiantes.</w:t>
      </w:r>
    </w:p>
    <w:p w:rsidR="009438F2" w:rsidRPr="00996281" w:rsidRDefault="009438F2" w:rsidP="00037B55">
      <w:pPr>
        <w:pStyle w:val="Prrafodelista"/>
        <w:numPr>
          <w:ilvl w:val="1"/>
          <w:numId w:val="2"/>
        </w:numPr>
        <w:shd w:val="clear" w:color="auto" w:fill="DBE5F1" w:themeFill="accent1" w:themeFillTint="33"/>
        <w:spacing w:after="0" w:line="240" w:lineRule="auto"/>
        <w:jc w:val="both"/>
        <w:rPr>
          <w:rFonts w:ascii="Garamond" w:hAnsi="Garamond" w:cs="Tahoma"/>
          <w:sz w:val="24"/>
          <w:szCs w:val="24"/>
        </w:rPr>
      </w:pPr>
      <w:r w:rsidRPr="00996281">
        <w:rPr>
          <w:rFonts w:ascii="Garamond" w:hAnsi="Garamond" w:cs="Tahoma"/>
          <w:sz w:val="24"/>
          <w:szCs w:val="24"/>
        </w:rPr>
        <w:t>Desde ese contexto el programa en nuestro Instituto tuvo un particular desarrollo situado:</w:t>
      </w:r>
    </w:p>
    <w:p w:rsidR="009438F2" w:rsidRPr="00996281" w:rsidRDefault="009438F2" w:rsidP="00037B55">
      <w:pPr>
        <w:pStyle w:val="Prrafodelista"/>
        <w:numPr>
          <w:ilvl w:val="1"/>
          <w:numId w:val="2"/>
        </w:numPr>
        <w:shd w:val="clear" w:color="auto" w:fill="DBE5F1" w:themeFill="accent1" w:themeFillTint="33"/>
        <w:spacing w:after="0" w:line="240" w:lineRule="auto"/>
        <w:jc w:val="both"/>
        <w:rPr>
          <w:rFonts w:ascii="Garamond" w:hAnsi="Garamond" w:cs="Tahoma"/>
          <w:sz w:val="24"/>
          <w:szCs w:val="24"/>
        </w:rPr>
      </w:pPr>
      <w:r w:rsidRPr="00996281">
        <w:rPr>
          <w:rFonts w:ascii="Garamond" w:hAnsi="Garamond" w:cs="Tahoma"/>
          <w:sz w:val="24"/>
          <w:szCs w:val="24"/>
        </w:rPr>
        <w:t>Se analizó la trayectoria escolar de los diferentes grupos y carreras en base a numerosos datos estadísticos.</w:t>
      </w:r>
    </w:p>
    <w:p w:rsidR="009438F2" w:rsidRPr="00996281" w:rsidRDefault="009438F2" w:rsidP="00037B55">
      <w:pPr>
        <w:pStyle w:val="Prrafodelista"/>
        <w:numPr>
          <w:ilvl w:val="1"/>
          <w:numId w:val="2"/>
        </w:numPr>
        <w:shd w:val="clear" w:color="auto" w:fill="DBE5F1" w:themeFill="accent1" w:themeFillTint="33"/>
        <w:spacing w:after="0" w:line="240" w:lineRule="auto"/>
        <w:jc w:val="both"/>
        <w:rPr>
          <w:rFonts w:ascii="Garamond" w:hAnsi="Garamond" w:cs="Tahoma"/>
          <w:sz w:val="24"/>
          <w:szCs w:val="24"/>
        </w:rPr>
      </w:pPr>
      <w:r w:rsidRPr="00996281">
        <w:rPr>
          <w:rFonts w:ascii="Garamond" w:hAnsi="Garamond" w:cs="Tahoma"/>
          <w:sz w:val="24"/>
          <w:szCs w:val="24"/>
        </w:rPr>
        <w:t>Se evaluaron las dificultades de los estudiantes ingresantes así como los motivos por los cuales optan por la propuesta de este Instituto.</w:t>
      </w:r>
    </w:p>
    <w:p w:rsidR="009438F2" w:rsidRPr="00996281" w:rsidRDefault="009438F2" w:rsidP="00037B55">
      <w:pPr>
        <w:pStyle w:val="Prrafodelista"/>
        <w:numPr>
          <w:ilvl w:val="1"/>
          <w:numId w:val="2"/>
        </w:numPr>
        <w:shd w:val="clear" w:color="auto" w:fill="DBE5F1" w:themeFill="accent1" w:themeFillTint="33"/>
        <w:spacing w:after="0" w:line="240" w:lineRule="auto"/>
        <w:jc w:val="both"/>
        <w:rPr>
          <w:rFonts w:ascii="Garamond" w:hAnsi="Garamond" w:cs="Tahoma"/>
          <w:sz w:val="24"/>
          <w:szCs w:val="24"/>
        </w:rPr>
      </w:pPr>
      <w:r w:rsidRPr="00996281">
        <w:rPr>
          <w:rFonts w:ascii="Garamond" w:hAnsi="Garamond" w:cs="Tahoma"/>
          <w:sz w:val="24"/>
          <w:szCs w:val="24"/>
        </w:rPr>
        <w:t>Se vio como importante focalizar nuestra mirada como formadores en relación a los niveles para los cuales formamos. En particular el conocimiento didáctico del contenido disciplinar.</w:t>
      </w:r>
    </w:p>
    <w:p w:rsidR="009438F2" w:rsidRPr="00996281" w:rsidRDefault="009438F2" w:rsidP="00037B55">
      <w:pPr>
        <w:pStyle w:val="Prrafodelista"/>
        <w:numPr>
          <w:ilvl w:val="1"/>
          <w:numId w:val="2"/>
        </w:numPr>
        <w:shd w:val="clear" w:color="auto" w:fill="DBE5F1" w:themeFill="accent1" w:themeFillTint="33"/>
        <w:spacing w:after="0" w:line="240" w:lineRule="auto"/>
        <w:jc w:val="both"/>
        <w:rPr>
          <w:rFonts w:ascii="Garamond" w:hAnsi="Garamond" w:cs="Tahoma"/>
          <w:sz w:val="24"/>
          <w:szCs w:val="24"/>
        </w:rPr>
      </w:pPr>
      <w:r w:rsidRPr="00996281">
        <w:rPr>
          <w:rFonts w:ascii="Garamond" w:hAnsi="Garamond" w:cs="Tahoma"/>
          <w:sz w:val="24"/>
          <w:szCs w:val="24"/>
        </w:rPr>
        <w:t xml:space="preserve">Se realizaron y plasmaron estrategias para subsanar dificultades en torno </w:t>
      </w:r>
      <w:r w:rsidR="005237C6" w:rsidRPr="00996281">
        <w:rPr>
          <w:rFonts w:ascii="Garamond" w:hAnsi="Garamond" w:cs="Tahoma"/>
          <w:sz w:val="24"/>
          <w:szCs w:val="24"/>
        </w:rPr>
        <w:t>al área del campo de la práctica.</w:t>
      </w:r>
    </w:p>
    <w:p w:rsidR="005237C6" w:rsidRPr="00996281" w:rsidRDefault="005237C6" w:rsidP="00037B55">
      <w:pPr>
        <w:pStyle w:val="Prrafodelista"/>
        <w:numPr>
          <w:ilvl w:val="1"/>
          <w:numId w:val="2"/>
        </w:numPr>
        <w:shd w:val="clear" w:color="auto" w:fill="DBE5F1" w:themeFill="accent1" w:themeFillTint="33"/>
        <w:spacing w:after="0" w:line="240" w:lineRule="auto"/>
        <w:jc w:val="both"/>
        <w:rPr>
          <w:rFonts w:ascii="Garamond" w:hAnsi="Garamond" w:cs="Tahoma"/>
          <w:sz w:val="24"/>
          <w:szCs w:val="24"/>
        </w:rPr>
      </w:pPr>
      <w:r w:rsidRPr="00996281">
        <w:rPr>
          <w:rFonts w:ascii="Garamond" w:hAnsi="Garamond" w:cs="Tahoma"/>
          <w:sz w:val="24"/>
          <w:szCs w:val="24"/>
        </w:rPr>
        <w:t>El desarrollo de propuestas abiertas a la comunidad lo cual refuerza el rol formador del ITSU en la ciudad.</w:t>
      </w:r>
    </w:p>
    <w:p w:rsidR="005237C6" w:rsidRPr="00996281" w:rsidRDefault="005237C6" w:rsidP="00037B55">
      <w:pPr>
        <w:pStyle w:val="Prrafodelista"/>
        <w:numPr>
          <w:ilvl w:val="1"/>
          <w:numId w:val="2"/>
        </w:numPr>
        <w:shd w:val="clear" w:color="auto" w:fill="DBE5F1" w:themeFill="accent1" w:themeFillTint="33"/>
        <w:spacing w:after="0" w:line="240" w:lineRule="auto"/>
        <w:jc w:val="both"/>
        <w:rPr>
          <w:rFonts w:ascii="Garamond" w:hAnsi="Garamond" w:cs="Tahoma"/>
          <w:sz w:val="24"/>
          <w:szCs w:val="24"/>
        </w:rPr>
      </w:pPr>
      <w:r w:rsidRPr="00996281">
        <w:rPr>
          <w:rFonts w:ascii="Garamond" w:hAnsi="Garamond" w:cs="Tahoma"/>
          <w:sz w:val="24"/>
          <w:szCs w:val="24"/>
        </w:rPr>
        <w:t>El desarrollo del PNFP a nivel de este Instituto a lo largo de estos tres años giró en torno a cómo contribuir a la formación integral de los estudiantes.</w:t>
      </w:r>
    </w:p>
    <w:p w:rsidR="005237C6" w:rsidRPr="00996281" w:rsidRDefault="005237C6" w:rsidP="009438F2">
      <w:pPr>
        <w:pStyle w:val="Prrafodelista"/>
        <w:spacing w:after="0" w:line="240" w:lineRule="auto"/>
        <w:jc w:val="both"/>
        <w:rPr>
          <w:rFonts w:ascii="Garamond" w:hAnsi="Garamond" w:cs="Tahoma"/>
          <w:sz w:val="24"/>
          <w:szCs w:val="24"/>
        </w:rPr>
      </w:pPr>
    </w:p>
    <w:p w:rsidR="005237C6" w:rsidRPr="00996281" w:rsidRDefault="005237C6" w:rsidP="00037B55">
      <w:pPr>
        <w:pStyle w:val="Prrafodelista"/>
        <w:numPr>
          <w:ilvl w:val="0"/>
          <w:numId w:val="2"/>
        </w:numPr>
        <w:shd w:val="clear" w:color="auto" w:fill="FFECAF"/>
        <w:spacing w:after="0" w:line="240" w:lineRule="auto"/>
        <w:jc w:val="both"/>
        <w:rPr>
          <w:rFonts w:ascii="Garamond" w:hAnsi="Garamond" w:cs="Tahoma"/>
          <w:sz w:val="24"/>
          <w:szCs w:val="24"/>
        </w:rPr>
      </w:pPr>
      <w:r w:rsidRPr="00996281">
        <w:rPr>
          <w:rFonts w:ascii="Garamond" w:hAnsi="Garamond" w:cs="Tahoma"/>
          <w:sz w:val="24"/>
          <w:szCs w:val="24"/>
        </w:rPr>
        <w:lastRenderedPageBreak/>
        <w:t>A lo largo de estos tres años lo vivido fue muy productivo. Esto nos permitió el encuentro entre docentes, intercambiando opiniones, revisando nuestras prácticas, ser partícipes de nuestra propia autoevaluación.</w:t>
      </w:r>
    </w:p>
    <w:p w:rsidR="005237C6" w:rsidRPr="00996281" w:rsidRDefault="005237C6" w:rsidP="00037B55">
      <w:pPr>
        <w:pStyle w:val="Prrafodelista"/>
        <w:numPr>
          <w:ilvl w:val="1"/>
          <w:numId w:val="2"/>
        </w:numPr>
        <w:shd w:val="clear" w:color="auto" w:fill="FFECAF"/>
        <w:spacing w:after="0" w:line="240" w:lineRule="auto"/>
        <w:jc w:val="both"/>
        <w:rPr>
          <w:rFonts w:ascii="Garamond" w:hAnsi="Garamond" w:cs="Tahoma"/>
          <w:sz w:val="24"/>
          <w:szCs w:val="24"/>
        </w:rPr>
      </w:pPr>
      <w:r w:rsidRPr="00996281">
        <w:rPr>
          <w:rFonts w:ascii="Garamond" w:hAnsi="Garamond" w:cs="Tahoma"/>
          <w:sz w:val="24"/>
          <w:szCs w:val="24"/>
        </w:rPr>
        <w:t>También nos permitió conocer la opinión de los alumnos sus intereses sus demandas, cuyas propuestas fueron tomadas en cuenta.</w:t>
      </w:r>
    </w:p>
    <w:p w:rsidR="005237C6" w:rsidRPr="00996281" w:rsidRDefault="005237C6" w:rsidP="00037B55">
      <w:pPr>
        <w:pStyle w:val="Prrafodelista"/>
        <w:numPr>
          <w:ilvl w:val="1"/>
          <w:numId w:val="2"/>
        </w:numPr>
        <w:shd w:val="clear" w:color="auto" w:fill="FFECAF"/>
        <w:spacing w:after="0" w:line="240" w:lineRule="auto"/>
        <w:jc w:val="both"/>
        <w:rPr>
          <w:rFonts w:ascii="Garamond" w:hAnsi="Garamond" w:cs="Tahoma"/>
          <w:sz w:val="24"/>
          <w:szCs w:val="24"/>
        </w:rPr>
      </w:pPr>
      <w:r w:rsidRPr="00996281">
        <w:rPr>
          <w:rFonts w:ascii="Garamond" w:hAnsi="Garamond" w:cs="Tahoma"/>
          <w:sz w:val="24"/>
          <w:szCs w:val="24"/>
        </w:rPr>
        <w:t>Todo esto significó revisar, replantear nuestro accionar, articular contenidos, buscar nuevas estrategias con el objetivo de mejorar.</w:t>
      </w:r>
    </w:p>
    <w:p w:rsidR="00822436" w:rsidRPr="00996281" w:rsidRDefault="00822436" w:rsidP="005237C6">
      <w:pPr>
        <w:pStyle w:val="Prrafodelista"/>
        <w:spacing w:after="0" w:line="240" w:lineRule="auto"/>
        <w:jc w:val="both"/>
        <w:rPr>
          <w:rFonts w:ascii="Garamond" w:hAnsi="Garamond" w:cs="Tahoma"/>
          <w:sz w:val="24"/>
          <w:szCs w:val="24"/>
        </w:rPr>
      </w:pPr>
    </w:p>
    <w:p w:rsidR="00822436" w:rsidRPr="00996281" w:rsidRDefault="00822436" w:rsidP="00822436">
      <w:pPr>
        <w:pStyle w:val="Prrafodelista"/>
        <w:spacing w:after="0" w:line="240" w:lineRule="auto"/>
        <w:jc w:val="both"/>
        <w:rPr>
          <w:rFonts w:ascii="Garamond" w:hAnsi="Garamond" w:cs="Tahoma"/>
          <w:sz w:val="24"/>
          <w:szCs w:val="24"/>
        </w:rPr>
      </w:pPr>
    </w:p>
    <w:p w:rsidR="00822436" w:rsidRPr="00996281" w:rsidRDefault="00822436" w:rsidP="005237C6">
      <w:pPr>
        <w:pStyle w:val="Prrafodelista"/>
        <w:spacing w:after="0" w:line="240" w:lineRule="auto"/>
        <w:jc w:val="both"/>
        <w:rPr>
          <w:rFonts w:ascii="Garamond" w:hAnsi="Garamond" w:cs="Tahoma"/>
          <w:sz w:val="24"/>
          <w:szCs w:val="24"/>
        </w:rPr>
      </w:pPr>
    </w:p>
    <w:p w:rsidR="00822436" w:rsidRPr="00996281" w:rsidRDefault="00822436" w:rsidP="00037B55">
      <w:pPr>
        <w:pStyle w:val="Prrafodelista"/>
        <w:numPr>
          <w:ilvl w:val="0"/>
          <w:numId w:val="2"/>
        </w:numPr>
        <w:shd w:val="clear" w:color="auto" w:fill="DFF1CB"/>
        <w:spacing w:after="0" w:line="240" w:lineRule="auto"/>
        <w:jc w:val="both"/>
        <w:rPr>
          <w:rFonts w:ascii="Garamond" w:hAnsi="Garamond" w:cs="Tahoma"/>
          <w:b/>
          <w:sz w:val="24"/>
          <w:szCs w:val="24"/>
        </w:rPr>
      </w:pPr>
      <w:r w:rsidRPr="00996281">
        <w:rPr>
          <w:rFonts w:ascii="Garamond" w:hAnsi="Garamond" w:cs="Tahoma"/>
          <w:b/>
          <w:sz w:val="24"/>
          <w:szCs w:val="24"/>
        </w:rPr>
        <w:t>REPASO 2016 – Propuestas 2015 aplicadas</w:t>
      </w:r>
    </w:p>
    <w:p w:rsidR="00822436" w:rsidRPr="00996281" w:rsidRDefault="00822436" w:rsidP="00037B55">
      <w:pPr>
        <w:shd w:val="clear" w:color="auto" w:fill="DFF1CB"/>
        <w:spacing w:after="0" w:line="300" w:lineRule="exact"/>
        <w:rPr>
          <w:rFonts w:ascii="Garamond" w:hAnsi="Garamond" w:cs="Tahoma"/>
          <w:b/>
          <w:sz w:val="24"/>
          <w:szCs w:val="24"/>
        </w:rPr>
      </w:pPr>
    </w:p>
    <w:p w:rsidR="00822436" w:rsidRPr="00996281" w:rsidRDefault="00822436" w:rsidP="00037B55">
      <w:pPr>
        <w:shd w:val="clear" w:color="auto" w:fill="DFF1CB"/>
        <w:spacing w:after="0" w:line="300" w:lineRule="exact"/>
        <w:ind w:left="708"/>
        <w:rPr>
          <w:rFonts w:ascii="Garamond" w:hAnsi="Garamond" w:cs="Tahoma"/>
          <w:b/>
          <w:sz w:val="24"/>
          <w:szCs w:val="24"/>
        </w:rPr>
      </w:pPr>
      <w:r w:rsidRPr="00996281">
        <w:rPr>
          <w:rFonts w:ascii="Garamond" w:hAnsi="Garamond" w:cs="Tahoma"/>
          <w:b/>
          <w:sz w:val="24"/>
          <w:szCs w:val="24"/>
        </w:rPr>
        <w:t>CONTABILIDAD y COSTOS – ADMINISTRACION AGROPECUARIA I y II - COMERCIALIZACIÓN</w:t>
      </w:r>
    </w:p>
    <w:p w:rsidR="00822436" w:rsidRPr="00996281" w:rsidRDefault="00822436" w:rsidP="00037B55">
      <w:pPr>
        <w:shd w:val="clear" w:color="auto" w:fill="DFF1CB"/>
        <w:spacing w:after="0" w:line="300" w:lineRule="exact"/>
        <w:ind w:left="708"/>
        <w:rPr>
          <w:rFonts w:ascii="Garamond" w:hAnsi="Garamond" w:cs="Tahoma"/>
          <w:sz w:val="24"/>
          <w:szCs w:val="24"/>
        </w:rPr>
      </w:pPr>
      <w:r w:rsidRPr="00996281">
        <w:rPr>
          <w:rFonts w:ascii="Garamond" w:hAnsi="Garamond" w:cs="Tahoma"/>
          <w:sz w:val="24"/>
          <w:szCs w:val="24"/>
        </w:rPr>
        <w:t>La revisión de contenidos en la Cátedra de Contabilidad, incorporando conocimientos sobre Sistemas de Costeo y Documentación Comercial, propició el desarrollo de contenidos en Contabilidad Agropecuaria, y el cumplimiento de plazos en presentación de trabajos finales de PP3.</w:t>
      </w:r>
    </w:p>
    <w:p w:rsidR="00822436" w:rsidRPr="00996281" w:rsidRDefault="00822436" w:rsidP="00037B55">
      <w:pPr>
        <w:shd w:val="clear" w:color="auto" w:fill="DFF1CB"/>
        <w:spacing w:after="0" w:line="300" w:lineRule="exact"/>
        <w:ind w:left="348"/>
        <w:rPr>
          <w:rFonts w:ascii="Garamond" w:hAnsi="Garamond" w:cs="Tahoma"/>
          <w:b/>
          <w:sz w:val="24"/>
          <w:szCs w:val="24"/>
        </w:rPr>
      </w:pPr>
    </w:p>
    <w:p w:rsidR="00822436" w:rsidRPr="00996281" w:rsidRDefault="00822436" w:rsidP="00037B55">
      <w:pPr>
        <w:shd w:val="clear" w:color="auto" w:fill="DFF1CB"/>
        <w:spacing w:after="0" w:line="300" w:lineRule="exact"/>
        <w:ind w:left="708"/>
        <w:rPr>
          <w:rFonts w:ascii="Garamond" w:hAnsi="Garamond" w:cs="Tahoma"/>
          <w:b/>
          <w:sz w:val="24"/>
          <w:szCs w:val="24"/>
        </w:rPr>
      </w:pPr>
      <w:r w:rsidRPr="00996281">
        <w:rPr>
          <w:rFonts w:ascii="Garamond" w:hAnsi="Garamond" w:cs="Tahoma"/>
          <w:b/>
          <w:sz w:val="24"/>
          <w:szCs w:val="24"/>
        </w:rPr>
        <w:t>ADMINISTRACION DE RRHH</w:t>
      </w:r>
    </w:p>
    <w:p w:rsidR="00822436" w:rsidRPr="00996281" w:rsidRDefault="00822436" w:rsidP="00037B55">
      <w:pPr>
        <w:shd w:val="clear" w:color="auto" w:fill="DFF1CB"/>
        <w:spacing w:after="0" w:line="300" w:lineRule="exact"/>
        <w:ind w:left="708"/>
        <w:rPr>
          <w:rFonts w:ascii="Garamond" w:hAnsi="Garamond" w:cs="Tahoma"/>
          <w:sz w:val="24"/>
          <w:szCs w:val="24"/>
        </w:rPr>
      </w:pPr>
      <w:r w:rsidRPr="00996281">
        <w:rPr>
          <w:rFonts w:ascii="Garamond" w:hAnsi="Garamond" w:cs="Tahoma"/>
          <w:sz w:val="24"/>
          <w:szCs w:val="24"/>
        </w:rPr>
        <w:t xml:space="preserve">Se desarrollaron contenidos teóricos y prácticos vinculándolos a las actividades productivas seleccionadas por los alumnos en el espacio de la PP3. </w:t>
      </w:r>
    </w:p>
    <w:p w:rsidR="00822436" w:rsidRPr="00996281" w:rsidRDefault="00822436" w:rsidP="00037B55">
      <w:pPr>
        <w:shd w:val="clear" w:color="auto" w:fill="DFF1CB"/>
        <w:spacing w:after="0" w:line="300" w:lineRule="exact"/>
        <w:ind w:left="348"/>
        <w:rPr>
          <w:rFonts w:ascii="Garamond" w:hAnsi="Garamond" w:cs="Tahoma"/>
          <w:b/>
          <w:sz w:val="24"/>
          <w:szCs w:val="24"/>
        </w:rPr>
      </w:pPr>
    </w:p>
    <w:p w:rsidR="00822436" w:rsidRPr="00996281" w:rsidRDefault="00822436" w:rsidP="00037B55">
      <w:pPr>
        <w:shd w:val="clear" w:color="auto" w:fill="DFF1CB"/>
        <w:spacing w:after="0" w:line="300" w:lineRule="exact"/>
        <w:ind w:left="708"/>
        <w:rPr>
          <w:rFonts w:ascii="Garamond" w:hAnsi="Garamond" w:cs="Tahoma"/>
          <w:b/>
          <w:sz w:val="24"/>
          <w:szCs w:val="24"/>
        </w:rPr>
      </w:pPr>
      <w:r w:rsidRPr="00996281">
        <w:rPr>
          <w:rFonts w:ascii="Garamond" w:hAnsi="Garamond" w:cs="Tahoma"/>
          <w:b/>
          <w:sz w:val="24"/>
          <w:szCs w:val="24"/>
        </w:rPr>
        <w:t>INFORMÁTICA I y II</w:t>
      </w:r>
    </w:p>
    <w:p w:rsidR="00822436" w:rsidRPr="00996281" w:rsidRDefault="00822436" w:rsidP="00037B55">
      <w:pPr>
        <w:shd w:val="clear" w:color="auto" w:fill="DFF1CB"/>
        <w:spacing w:after="0" w:line="300" w:lineRule="exact"/>
        <w:ind w:left="708"/>
        <w:rPr>
          <w:rFonts w:ascii="Garamond" w:hAnsi="Garamond" w:cs="Tahoma"/>
          <w:sz w:val="24"/>
          <w:szCs w:val="24"/>
        </w:rPr>
      </w:pPr>
      <w:r w:rsidRPr="00996281">
        <w:rPr>
          <w:rFonts w:ascii="Garamond" w:hAnsi="Garamond" w:cs="Tahoma"/>
          <w:sz w:val="24"/>
          <w:szCs w:val="24"/>
        </w:rPr>
        <w:t>A pesar de haber implementado acciones concretas de desarrollo e integración de contenidos, continúa evidenciándose un déficit en las capacidades de redacción, aplicación de formatos, implementación de herramientas de cálculo en resolución de problemas concretos.</w:t>
      </w:r>
    </w:p>
    <w:p w:rsidR="00822436" w:rsidRPr="00996281" w:rsidRDefault="00822436" w:rsidP="00822436">
      <w:pPr>
        <w:spacing w:after="0" w:line="300" w:lineRule="exact"/>
        <w:ind w:left="708"/>
        <w:rPr>
          <w:rFonts w:ascii="Garamond" w:hAnsi="Garamond" w:cs="Tahoma"/>
          <w:sz w:val="24"/>
          <w:szCs w:val="24"/>
        </w:rPr>
      </w:pPr>
    </w:p>
    <w:p w:rsidR="00822436" w:rsidRPr="00996281" w:rsidRDefault="00822436" w:rsidP="005237C6">
      <w:pPr>
        <w:pStyle w:val="Prrafodelista"/>
        <w:spacing w:after="0" w:line="240" w:lineRule="auto"/>
        <w:jc w:val="both"/>
        <w:rPr>
          <w:rFonts w:ascii="Garamond" w:hAnsi="Garamond" w:cs="Tahoma"/>
          <w:sz w:val="24"/>
          <w:szCs w:val="24"/>
        </w:rPr>
      </w:pPr>
    </w:p>
    <w:p w:rsidR="005237C6" w:rsidRPr="00996281" w:rsidRDefault="005237C6" w:rsidP="005237C6">
      <w:pPr>
        <w:pStyle w:val="Prrafodelista"/>
        <w:spacing w:after="0" w:line="240" w:lineRule="auto"/>
        <w:jc w:val="both"/>
        <w:rPr>
          <w:rFonts w:ascii="Garamond" w:hAnsi="Garamond" w:cs="Tahoma"/>
          <w:sz w:val="24"/>
          <w:szCs w:val="24"/>
        </w:rPr>
      </w:pPr>
    </w:p>
    <w:p w:rsidR="005237C6" w:rsidRPr="00996281" w:rsidRDefault="000712FC" w:rsidP="00037B55">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cs="Tahoma"/>
          <w:b/>
          <w:sz w:val="24"/>
          <w:szCs w:val="24"/>
        </w:rPr>
      </w:pPr>
      <w:r w:rsidRPr="00996281">
        <w:rPr>
          <w:rFonts w:ascii="Garamond" w:hAnsi="Garamond" w:cs="Tahoma"/>
          <w:b/>
          <w:sz w:val="24"/>
          <w:szCs w:val="24"/>
        </w:rPr>
        <w:t xml:space="preserve">b- </w:t>
      </w:r>
      <w:r w:rsidR="005237C6" w:rsidRPr="00996281">
        <w:rPr>
          <w:rFonts w:ascii="Garamond" w:hAnsi="Garamond" w:cs="Tahoma"/>
          <w:b/>
          <w:sz w:val="24"/>
          <w:szCs w:val="24"/>
        </w:rPr>
        <w:t>A continuación detalle su opinión en relación a: ……</w:t>
      </w:r>
    </w:p>
    <w:p w:rsidR="005237C6" w:rsidRPr="00996281" w:rsidRDefault="005237C6" w:rsidP="005237C6">
      <w:pPr>
        <w:pStyle w:val="Prrafodelista"/>
        <w:spacing w:after="0" w:line="240" w:lineRule="auto"/>
        <w:jc w:val="both"/>
        <w:rPr>
          <w:rFonts w:ascii="Garamond" w:hAnsi="Garamond" w:cs="Tahoma"/>
          <w:b/>
          <w:sz w:val="24"/>
          <w:szCs w:val="24"/>
        </w:rPr>
      </w:pPr>
    </w:p>
    <w:p w:rsidR="005237C6" w:rsidRPr="00996281" w:rsidRDefault="005237C6" w:rsidP="00037B55">
      <w:pPr>
        <w:pStyle w:val="Prrafodelista"/>
        <w:numPr>
          <w:ilvl w:val="0"/>
          <w:numId w:val="3"/>
        </w:numPr>
        <w:shd w:val="clear" w:color="auto" w:fill="DBE5F1" w:themeFill="accent1" w:themeFillTint="33"/>
        <w:spacing w:after="0" w:line="240" w:lineRule="auto"/>
        <w:jc w:val="both"/>
        <w:rPr>
          <w:rFonts w:ascii="Garamond" w:hAnsi="Garamond" w:cs="Tahoma"/>
          <w:sz w:val="24"/>
          <w:szCs w:val="24"/>
        </w:rPr>
      </w:pPr>
      <w:r w:rsidRPr="00996281">
        <w:rPr>
          <w:rFonts w:ascii="Garamond" w:hAnsi="Garamond" w:cs="Tahoma"/>
          <w:sz w:val="24"/>
          <w:szCs w:val="24"/>
        </w:rPr>
        <w:t>Fortalecer el acompañamiento del estudiante ingresante a fin de desarrollar la identidad propia del Nivel Superior.</w:t>
      </w:r>
    </w:p>
    <w:p w:rsidR="005237C6" w:rsidRPr="00996281" w:rsidRDefault="005237C6" w:rsidP="00037B55">
      <w:pPr>
        <w:pStyle w:val="Prrafodelista"/>
        <w:shd w:val="clear" w:color="auto" w:fill="DBE5F1" w:themeFill="accent1" w:themeFillTint="33"/>
        <w:spacing w:after="0" w:line="240" w:lineRule="auto"/>
        <w:jc w:val="both"/>
        <w:rPr>
          <w:rFonts w:ascii="Garamond" w:hAnsi="Garamond" w:cs="Tahoma"/>
          <w:sz w:val="24"/>
          <w:szCs w:val="24"/>
        </w:rPr>
      </w:pPr>
      <w:r w:rsidRPr="00996281">
        <w:rPr>
          <w:rFonts w:ascii="Garamond" w:hAnsi="Garamond" w:cs="Tahoma"/>
          <w:sz w:val="24"/>
          <w:szCs w:val="24"/>
        </w:rPr>
        <w:t>Ej.: existen casos particulares de espacios que ante la exigencia quedan sin alumnos o nadie regulariza.</w:t>
      </w:r>
    </w:p>
    <w:p w:rsidR="005237C6" w:rsidRPr="00996281" w:rsidRDefault="0034532F" w:rsidP="00037B55">
      <w:pPr>
        <w:pStyle w:val="Prrafodelista"/>
        <w:shd w:val="clear" w:color="auto" w:fill="DBE5F1" w:themeFill="accent1" w:themeFillTint="33"/>
        <w:spacing w:after="0" w:line="240" w:lineRule="auto"/>
        <w:jc w:val="both"/>
        <w:rPr>
          <w:rFonts w:ascii="Garamond" w:hAnsi="Garamond" w:cs="Tahoma"/>
          <w:sz w:val="24"/>
          <w:szCs w:val="24"/>
        </w:rPr>
      </w:pPr>
      <w:r w:rsidRPr="00996281">
        <w:rPr>
          <w:rFonts w:ascii="Garamond" w:hAnsi="Garamond" w:cs="Tahoma"/>
          <w:sz w:val="24"/>
          <w:szCs w:val="24"/>
        </w:rPr>
        <w:t>¿Q</w:t>
      </w:r>
      <w:r w:rsidR="005237C6" w:rsidRPr="00996281">
        <w:rPr>
          <w:rFonts w:ascii="Garamond" w:hAnsi="Garamond" w:cs="Tahoma"/>
          <w:sz w:val="24"/>
          <w:szCs w:val="24"/>
        </w:rPr>
        <w:t>ué considerar? Metodología de estudio, organización del material</w:t>
      </w:r>
      <w:r w:rsidRPr="00996281">
        <w:rPr>
          <w:rFonts w:ascii="Garamond" w:hAnsi="Garamond" w:cs="Tahoma"/>
          <w:sz w:val="24"/>
          <w:szCs w:val="24"/>
        </w:rPr>
        <w:t>,</w:t>
      </w:r>
      <w:r w:rsidR="005237C6" w:rsidRPr="00996281">
        <w:rPr>
          <w:rFonts w:ascii="Garamond" w:hAnsi="Garamond" w:cs="Tahoma"/>
          <w:sz w:val="24"/>
          <w:szCs w:val="24"/>
        </w:rPr>
        <w:t xml:space="preserve"> </w:t>
      </w:r>
      <w:r w:rsidRPr="00996281">
        <w:rPr>
          <w:rFonts w:ascii="Garamond" w:hAnsi="Garamond" w:cs="Tahoma"/>
          <w:sz w:val="24"/>
          <w:szCs w:val="24"/>
        </w:rPr>
        <w:t>toma de apuntes, trayectoria escolar.</w:t>
      </w:r>
    </w:p>
    <w:p w:rsidR="004A3E81" w:rsidRPr="00996281" w:rsidRDefault="004A3E81" w:rsidP="00037B55">
      <w:pPr>
        <w:pStyle w:val="Prrafodelista"/>
        <w:numPr>
          <w:ilvl w:val="0"/>
          <w:numId w:val="3"/>
        </w:numPr>
        <w:shd w:val="clear" w:color="auto" w:fill="FFECAF"/>
        <w:spacing w:after="0" w:line="240" w:lineRule="auto"/>
        <w:jc w:val="both"/>
        <w:rPr>
          <w:rFonts w:ascii="Garamond" w:hAnsi="Garamond" w:cs="Tahoma"/>
          <w:sz w:val="24"/>
          <w:szCs w:val="24"/>
        </w:rPr>
      </w:pPr>
      <w:r w:rsidRPr="00996281">
        <w:rPr>
          <w:rFonts w:ascii="Garamond" w:hAnsi="Garamond" w:cs="Tahoma"/>
          <w:sz w:val="24"/>
          <w:szCs w:val="24"/>
        </w:rPr>
        <w:t xml:space="preserve">Necesidades que persisten: falta de conocimiento científico y académico (el alumno no </w:t>
      </w:r>
      <w:r w:rsidR="00D25532">
        <w:rPr>
          <w:rFonts w:ascii="Garamond" w:hAnsi="Garamond" w:cs="Tahoma"/>
          <w:sz w:val="24"/>
          <w:szCs w:val="24"/>
        </w:rPr>
        <w:t>percibe la importancia</w:t>
      </w:r>
      <w:r w:rsidRPr="00996281">
        <w:rPr>
          <w:rFonts w:ascii="Garamond" w:hAnsi="Garamond" w:cs="Tahoma"/>
          <w:sz w:val="24"/>
          <w:szCs w:val="24"/>
        </w:rPr>
        <w:t xml:space="preserve"> del mismo)</w:t>
      </w:r>
    </w:p>
    <w:p w:rsidR="00D340A3" w:rsidRPr="00996281" w:rsidRDefault="00D340A3" w:rsidP="00893C63">
      <w:pPr>
        <w:pStyle w:val="Prrafodelista"/>
        <w:numPr>
          <w:ilvl w:val="0"/>
          <w:numId w:val="16"/>
        </w:numPr>
        <w:shd w:val="clear" w:color="auto" w:fill="FFFFB7"/>
        <w:spacing w:after="0" w:line="240" w:lineRule="auto"/>
        <w:jc w:val="both"/>
        <w:rPr>
          <w:rFonts w:ascii="Garamond" w:hAnsi="Garamond" w:cs="Tahoma"/>
          <w:sz w:val="24"/>
          <w:szCs w:val="24"/>
        </w:rPr>
      </w:pPr>
      <w:r w:rsidRPr="00996281">
        <w:rPr>
          <w:rFonts w:ascii="Garamond" w:hAnsi="Garamond" w:cs="Tahoma"/>
          <w:sz w:val="24"/>
          <w:szCs w:val="24"/>
        </w:rPr>
        <w:t>Necesidad de lectura en todos los espacios. Se podría pensar como eje Institucional.</w:t>
      </w:r>
    </w:p>
    <w:p w:rsidR="00D93882" w:rsidRPr="00996281" w:rsidRDefault="00D93882" w:rsidP="00893C63">
      <w:pPr>
        <w:shd w:val="clear" w:color="auto" w:fill="FFFFB7"/>
        <w:spacing w:after="0" w:line="240" w:lineRule="auto"/>
        <w:ind w:left="708"/>
        <w:jc w:val="both"/>
        <w:rPr>
          <w:rFonts w:ascii="Garamond" w:hAnsi="Garamond" w:cs="Tahoma"/>
          <w:sz w:val="24"/>
          <w:szCs w:val="24"/>
        </w:rPr>
      </w:pPr>
      <w:r w:rsidRPr="00996281">
        <w:rPr>
          <w:rFonts w:ascii="Garamond" w:hAnsi="Garamond" w:cs="Tahoma"/>
          <w:sz w:val="24"/>
          <w:szCs w:val="24"/>
        </w:rPr>
        <w:t xml:space="preserve">Deserción, desgranamiento. Actividades preventivas en la medida de nuestras posibilidades, acompañamiento a los alumnos. Lectura en voz alta, poner el cuerpo </w:t>
      </w:r>
      <w:r w:rsidRPr="00996281">
        <w:rPr>
          <w:rFonts w:ascii="Garamond" w:hAnsi="Garamond" w:cs="Tahoma"/>
          <w:sz w:val="24"/>
          <w:szCs w:val="24"/>
        </w:rPr>
        <w:lastRenderedPageBreak/>
        <w:t xml:space="preserve">(teatro, corporeidad), dinámicas grupales, implementarlas dado el interés de los alumnos </w:t>
      </w:r>
    </w:p>
    <w:p w:rsidR="004A3E81" w:rsidRPr="00996281" w:rsidRDefault="004A3E81" w:rsidP="004A3E81">
      <w:pPr>
        <w:pStyle w:val="Prrafodelista"/>
        <w:spacing w:after="0" w:line="240" w:lineRule="auto"/>
        <w:ind w:left="0"/>
        <w:jc w:val="both"/>
        <w:rPr>
          <w:rFonts w:ascii="Garamond" w:hAnsi="Garamond" w:cs="Tahoma"/>
          <w:sz w:val="24"/>
          <w:szCs w:val="24"/>
        </w:rPr>
      </w:pPr>
    </w:p>
    <w:p w:rsidR="0034532F" w:rsidRPr="00996281" w:rsidRDefault="0034532F" w:rsidP="0034532F">
      <w:pPr>
        <w:pStyle w:val="Prrafodelista"/>
        <w:spacing w:after="0" w:line="240" w:lineRule="auto"/>
        <w:ind w:left="1416"/>
        <w:jc w:val="both"/>
        <w:rPr>
          <w:rFonts w:ascii="Garamond" w:hAnsi="Garamond" w:cs="Tahoma"/>
          <w:i/>
          <w:color w:val="FF0000"/>
          <w:sz w:val="24"/>
          <w:szCs w:val="24"/>
        </w:rPr>
      </w:pPr>
      <w:r w:rsidRPr="00996281">
        <w:rPr>
          <w:rFonts w:ascii="Garamond" w:hAnsi="Garamond" w:cs="Tahoma"/>
          <w:i/>
          <w:color w:val="FF0000"/>
          <w:sz w:val="24"/>
          <w:szCs w:val="24"/>
        </w:rPr>
        <w:t>Se incorpora una instancia de evaluación temprana, con la finalidad de que los alumnos organicen el material de cada espacio, sientan la necesidad de apropiarse de ese material. Esta instancia de evaluación está pautada para el mes de mayo, debe ser incluida en la planificación.</w:t>
      </w:r>
    </w:p>
    <w:p w:rsidR="0034532F" w:rsidRPr="00996281" w:rsidRDefault="0034532F" w:rsidP="0034532F">
      <w:pPr>
        <w:pStyle w:val="Prrafodelista"/>
        <w:spacing w:after="0" w:line="240" w:lineRule="auto"/>
        <w:ind w:left="1416"/>
        <w:jc w:val="both"/>
        <w:rPr>
          <w:rFonts w:ascii="Garamond" w:hAnsi="Garamond" w:cs="Tahoma"/>
          <w:i/>
          <w:color w:val="FF0000"/>
          <w:sz w:val="24"/>
          <w:szCs w:val="24"/>
        </w:rPr>
      </w:pPr>
      <w:r w:rsidRPr="00996281">
        <w:rPr>
          <w:rFonts w:ascii="Garamond" w:hAnsi="Garamond" w:cs="Tahoma"/>
          <w:i/>
          <w:color w:val="FF0000"/>
          <w:sz w:val="24"/>
          <w:szCs w:val="24"/>
        </w:rPr>
        <w:t xml:space="preserve">Mayor acompañamiento por parte del Equipo Directivo y </w:t>
      </w:r>
      <w:proofErr w:type="spellStart"/>
      <w:r w:rsidRPr="00996281">
        <w:rPr>
          <w:rFonts w:ascii="Garamond" w:hAnsi="Garamond" w:cs="Tahoma"/>
          <w:i/>
          <w:color w:val="FF0000"/>
          <w:sz w:val="24"/>
          <w:szCs w:val="24"/>
        </w:rPr>
        <w:t>Preceptoría</w:t>
      </w:r>
      <w:proofErr w:type="spellEnd"/>
      <w:r w:rsidRPr="00996281">
        <w:rPr>
          <w:rFonts w:ascii="Garamond" w:hAnsi="Garamond" w:cs="Tahoma"/>
          <w:i/>
          <w:color w:val="FF0000"/>
          <w:sz w:val="24"/>
          <w:szCs w:val="24"/>
        </w:rPr>
        <w:t xml:space="preserve"> hacia los ingresantes.</w:t>
      </w:r>
      <w:r w:rsidR="000E299E" w:rsidRPr="00996281">
        <w:rPr>
          <w:rFonts w:ascii="Garamond" w:hAnsi="Garamond" w:cs="Tahoma"/>
          <w:i/>
          <w:color w:val="FF0000"/>
          <w:sz w:val="24"/>
          <w:szCs w:val="24"/>
        </w:rPr>
        <w:t xml:space="preserve"> </w:t>
      </w:r>
    </w:p>
    <w:p w:rsidR="0034532F" w:rsidRPr="00996281" w:rsidRDefault="0034532F" w:rsidP="0034532F">
      <w:pPr>
        <w:pStyle w:val="Prrafodelista"/>
        <w:spacing w:after="0" w:line="240" w:lineRule="auto"/>
        <w:ind w:left="1416"/>
        <w:jc w:val="both"/>
        <w:rPr>
          <w:rFonts w:ascii="Garamond" w:hAnsi="Garamond" w:cs="Tahoma"/>
          <w:i/>
          <w:color w:val="FF0000"/>
          <w:sz w:val="24"/>
          <w:szCs w:val="24"/>
        </w:rPr>
      </w:pPr>
      <w:r w:rsidRPr="00996281">
        <w:rPr>
          <w:rFonts w:ascii="Garamond" w:hAnsi="Garamond" w:cs="Tahoma"/>
          <w:i/>
          <w:color w:val="FF0000"/>
          <w:sz w:val="24"/>
          <w:szCs w:val="24"/>
        </w:rPr>
        <w:t>Se propuso también que algún docente de la Institución acompañe en el proceso de adaptación al nivel a los ingresantes, por medio de visitas a sus aulas,  que promuevan el diálogo, el intercambio de pareceres, con el objeto de estimular en el alumno la incorporación de hábitos de estudio propios del nivel.</w:t>
      </w:r>
    </w:p>
    <w:p w:rsidR="00D340A3" w:rsidRPr="00996281" w:rsidRDefault="00D340A3" w:rsidP="0034532F">
      <w:pPr>
        <w:pStyle w:val="Prrafodelista"/>
        <w:spacing w:after="0" w:line="240" w:lineRule="auto"/>
        <w:ind w:left="1416"/>
        <w:jc w:val="both"/>
        <w:rPr>
          <w:rFonts w:ascii="Garamond" w:hAnsi="Garamond" w:cs="Tahoma"/>
          <w:i/>
          <w:color w:val="FF0000"/>
          <w:sz w:val="24"/>
          <w:szCs w:val="24"/>
        </w:rPr>
      </w:pPr>
      <w:r w:rsidRPr="00996281">
        <w:rPr>
          <w:rFonts w:ascii="Garamond" w:hAnsi="Garamond" w:cs="Tahoma"/>
          <w:i/>
          <w:color w:val="FF0000"/>
          <w:sz w:val="24"/>
          <w:szCs w:val="24"/>
        </w:rPr>
        <w:t>En todos los espacios se acuerda potenciar la lectura de textos académicos.</w:t>
      </w:r>
    </w:p>
    <w:p w:rsidR="00D93882" w:rsidRPr="00996281" w:rsidRDefault="00D93882" w:rsidP="0034532F">
      <w:pPr>
        <w:pStyle w:val="Prrafodelista"/>
        <w:spacing w:after="0" w:line="240" w:lineRule="auto"/>
        <w:ind w:left="1416"/>
        <w:jc w:val="both"/>
        <w:rPr>
          <w:rFonts w:ascii="Garamond" w:hAnsi="Garamond" w:cs="Tahoma"/>
          <w:i/>
          <w:color w:val="FF0000"/>
          <w:sz w:val="24"/>
          <w:szCs w:val="24"/>
        </w:rPr>
      </w:pPr>
      <w:r w:rsidRPr="00996281">
        <w:rPr>
          <w:rFonts w:ascii="Garamond" w:hAnsi="Garamond" w:cs="Tahoma"/>
          <w:i/>
          <w:color w:val="FF0000"/>
          <w:sz w:val="24"/>
          <w:szCs w:val="24"/>
        </w:rPr>
        <w:t>Para el Proyecto de Formación se tomarán las sugerencias efectuadas.</w:t>
      </w:r>
    </w:p>
    <w:p w:rsidR="00D340A3" w:rsidRPr="00996281" w:rsidRDefault="00D340A3" w:rsidP="0034532F">
      <w:pPr>
        <w:pStyle w:val="Prrafodelista"/>
        <w:spacing w:after="0" w:line="240" w:lineRule="auto"/>
        <w:ind w:left="1416"/>
        <w:jc w:val="both"/>
        <w:rPr>
          <w:rFonts w:ascii="Garamond" w:hAnsi="Garamond" w:cs="Tahoma"/>
          <w:i/>
          <w:color w:val="FF0000"/>
          <w:sz w:val="24"/>
          <w:szCs w:val="24"/>
        </w:rPr>
      </w:pPr>
    </w:p>
    <w:p w:rsidR="0034532F" w:rsidRPr="00996281" w:rsidRDefault="0034532F" w:rsidP="00893C63">
      <w:pPr>
        <w:pStyle w:val="Prrafodelista"/>
        <w:numPr>
          <w:ilvl w:val="0"/>
          <w:numId w:val="18"/>
        </w:numPr>
        <w:shd w:val="clear" w:color="auto" w:fill="DBE5F1" w:themeFill="accent1" w:themeFillTint="33"/>
        <w:spacing w:after="0" w:line="240" w:lineRule="auto"/>
        <w:jc w:val="both"/>
        <w:rPr>
          <w:rFonts w:ascii="Garamond" w:hAnsi="Garamond" w:cs="Tahoma"/>
          <w:sz w:val="24"/>
          <w:szCs w:val="24"/>
        </w:rPr>
      </w:pPr>
      <w:r w:rsidRPr="00996281">
        <w:rPr>
          <w:rFonts w:ascii="Garamond" w:hAnsi="Garamond" w:cs="Tahoma"/>
          <w:sz w:val="24"/>
          <w:szCs w:val="24"/>
        </w:rPr>
        <w:t>¿Por qué sucede que estudiantes que poseen un escaso nivel de alfabetización logran aprobar espacios?</w:t>
      </w:r>
    </w:p>
    <w:p w:rsidR="0034532F" w:rsidRPr="00996281" w:rsidRDefault="000E299E" w:rsidP="000E299E">
      <w:pPr>
        <w:pStyle w:val="Prrafodelista"/>
        <w:spacing w:after="0" w:line="240" w:lineRule="auto"/>
        <w:ind w:left="1416"/>
        <w:jc w:val="both"/>
        <w:rPr>
          <w:rFonts w:ascii="Garamond" w:hAnsi="Garamond" w:cs="Tahoma"/>
          <w:i/>
          <w:color w:val="FF0000"/>
          <w:sz w:val="24"/>
          <w:szCs w:val="24"/>
        </w:rPr>
      </w:pPr>
      <w:r w:rsidRPr="00996281">
        <w:rPr>
          <w:rFonts w:ascii="Garamond" w:hAnsi="Garamond" w:cs="Tahoma"/>
          <w:i/>
          <w:color w:val="FF0000"/>
          <w:sz w:val="24"/>
          <w:szCs w:val="24"/>
        </w:rPr>
        <w:t>Esto resulta particularmente preocupante, por lo que vamos reforzar el seguimiento que se realiza desde Secretaría Académica a las trayectorias formativas de alumnos y a cómo se ha desarrollado el espacio.</w:t>
      </w:r>
      <w:r w:rsidR="00851F5F" w:rsidRPr="00996281">
        <w:rPr>
          <w:rFonts w:ascii="Garamond" w:hAnsi="Garamond" w:cs="Tahoma"/>
          <w:i/>
          <w:color w:val="FF0000"/>
          <w:sz w:val="24"/>
          <w:szCs w:val="24"/>
        </w:rPr>
        <w:t xml:space="preserve"> Se propone trabajar con indicadores de rendimiento en mayo – agosto, asistencia, espacios aprobados por final, regularidad. Esto se realizará con </w:t>
      </w:r>
      <w:proofErr w:type="spellStart"/>
      <w:r w:rsidR="00851F5F" w:rsidRPr="00996281">
        <w:rPr>
          <w:rFonts w:ascii="Garamond" w:hAnsi="Garamond" w:cs="Tahoma"/>
          <w:i/>
          <w:color w:val="FF0000"/>
          <w:sz w:val="24"/>
          <w:szCs w:val="24"/>
        </w:rPr>
        <w:t>preceptoría</w:t>
      </w:r>
      <w:proofErr w:type="spellEnd"/>
      <w:r w:rsidR="00851F5F" w:rsidRPr="00996281">
        <w:rPr>
          <w:rFonts w:ascii="Garamond" w:hAnsi="Garamond" w:cs="Tahoma"/>
          <w:i/>
          <w:color w:val="FF0000"/>
          <w:sz w:val="24"/>
          <w:szCs w:val="24"/>
        </w:rPr>
        <w:t xml:space="preserve"> y Secretaría, por lo que es de fundamental importancia que los registros de desempeño académico de los alumnos se cumplimenten en tiempo y forma. Es INADMISIBLE que luego de haber implementado una instancia evaluativa los alumnos reciban como respuesta “aprobaron” o “ desaprobaron”, el docente debe efectuar la devolución </w:t>
      </w:r>
      <w:r w:rsidR="004712EB" w:rsidRPr="00996281">
        <w:rPr>
          <w:rFonts w:ascii="Garamond" w:hAnsi="Garamond" w:cs="Tahoma"/>
          <w:i/>
          <w:color w:val="FF0000"/>
          <w:sz w:val="24"/>
          <w:szCs w:val="24"/>
        </w:rPr>
        <w:t xml:space="preserve">de lo que el alumno le presentó y / o desarrolló, con las correcciones del caso. </w:t>
      </w:r>
      <w:r w:rsidR="004712EB" w:rsidRPr="00996281">
        <w:rPr>
          <w:rFonts w:ascii="Garamond" w:hAnsi="Garamond" w:cs="Tahoma"/>
          <w:b/>
          <w:i/>
          <w:color w:val="FF0000"/>
          <w:sz w:val="24"/>
          <w:szCs w:val="24"/>
        </w:rPr>
        <w:t xml:space="preserve">Por lo que para este ciclo lectivo, se archivarán en Secretaría Académica los parciales / TP / u otros formatos que se empleen para evaluar a los alumnos. Las fechas de las instancias evaluativas se deben informar con hasta 5 días de anticipación y para </w:t>
      </w:r>
      <w:proofErr w:type="spellStart"/>
      <w:r w:rsidR="004712EB" w:rsidRPr="00996281">
        <w:rPr>
          <w:rFonts w:ascii="Garamond" w:hAnsi="Garamond" w:cs="Tahoma"/>
          <w:b/>
          <w:i/>
          <w:color w:val="FF0000"/>
          <w:sz w:val="24"/>
          <w:szCs w:val="24"/>
        </w:rPr>
        <w:t>recuperatorios</w:t>
      </w:r>
      <w:proofErr w:type="spellEnd"/>
      <w:r w:rsidR="004712EB" w:rsidRPr="00996281">
        <w:rPr>
          <w:rFonts w:ascii="Garamond" w:hAnsi="Garamond" w:cs="Tahoma"/>
          <w:b/>
          <w:i/>
          <w:color w:val="FF0000"/>
          <w:sz w:val="24"/>
          <w:szCs w:val="24"/>
        </w:rPr>
        <w:t xml:space="preserve"> con hasta 3 días.</w:t>
      </w:r>
      <w:r w:rsidR="004712EB" w:rsidRPr="00996281">
        <w:rPr>
          <w:rFonts w:ascii="Garamond" w:hAnsi="Garamond" w:cs="Tahoma"/>
          <w:i/>
          <w:color w:val="FF0000"/>
          <w:sz w:val="24"/>
          <w:szCs w:val="24"/>
        </w:rPr>
        <w:t xml:space="preserve"> En caso de incumplimiento y a fin de encontrar una solución a lo que es un viejo planteo de los alumnos, en referencia a que en ciertos espacios no les devuelven sus evaluaciones ni tampoco los califican en forma particular, es que se dará inmediata intervención al Consejo Directivo y luego al Tribunal de Disciplina. Buscamos con esto erradicar en forma definitiva en 2017 esa práctica que no nos representa como Institución.</w:t>
      </w:r>
    </w:p>
    <w:p w:rsidR="00822436" w:rsidRPr="00996281" w:rsidRDefault="00822436" w:rsidP="00822436">
      <w:pPr>
        <w:spacing w:after="0" w:line="240" w:lineRule="auto"/>
        <w:jc w:val="both"/>
        <w:rPr>
          <w:rFonts w:ascii="Garamond" w:hAnsi="Garamond" w:cs="Tahoma"/>
          <w:i/>
          <w:color w:val="FF0000"/>
          <w:sz w:val="24"/>
          <w:szCs w:val="24"/>
        </w:rPr>
      </w:pPr>
    </w:p>
    <w:p w:rsidR="00822436" w:rsidRPr="00996281" w:rsidRDefault="00822436" w:rsidP="00893C63">
      <w:pPr>
        <w:pStyle w:val="Prrafodelista"/>
        <w:numPr>
          <w:ilvl w:val="0"/>
          <w:numId w:val="6"/>
        </w:numPr>
        <w:shd w:val="clear" w:color="auto" w:fill="DBE5F1" w:themeFill="accent1" w:themeFillTint="33"/>
        <w:spacing w:after="0" w:line="240" w:lineRule="auto"/>
        <w:jc w:val="both"/>
        <w:rPr>
          <w:rFonts w:ascii="Garamond" w:hAnsi="Garamond" w:cs="Tahoma"/>
          <w:sz w:val="24"/>
          <w:szCs w:val="24"/>
        </w:rPr>
      </w:pPr>
      <w:r w:rsidRPr="00996281">
        <w:rPr>
          <w:rFonts w:ascii="Garamond" w:hAnsi="Garamond" w:cs="Tahoma"/>
          <w:sz w:val="24"/>
          <w:szCs w:val="24"/>
        </w:rPr>
        <w:t>Los acuerdos que hemos celebrado en cuanto a considerar la expresión oral y escrita, pautas en la presentación de TP es necesario continuar sosteniéndolos.</w:t>
      </w:r>
    </w:p>
    <w:p w:rsidR="004A3E81" w:rsidRPr="00996281" w:rsidRDefault="00D93882" w:rsidP="00893C63">
      <w:pPr>
        <w:shd w:val="clear" w:color="auto" w:fill="FF99FF"/>
        <w:spacing w:after="0" w:line="240" w:lineRule="auto"/>
        <w:ind w:left="708"/>
        <w:jc w:val="both"/>
        <w:rPr>
          <w:rFonts w:ascii="Garamond" w:hAnsi="Garamond" w:cs="Tahoma"/>
          <w:sz w:val="24"/>
          <w:szCs w:val="24"/>
        </w:rPr>
      </w:pPr>
      <w:r w:rsidRPr="00996281">
        <w:rPr>
          <w:rFonts w:ascii="Garamond" w:hAnsi="Garamond" w:cs="Tahoma"/>
          <w:sz w:val="24"/>
          <w:szCs w:val="24"/>
        </w:rPr>
        <w:t>1, 2, 3 y 4</w:t>
      </w:r>
      <w:r w:rsidR="00D340A3" w:rsidRPr="00996281">
        <w:rPr>
          <w:rFonts w:ascii="Garamond" w:hAnsi="Garamond" w:cs="Tahoma"/>
          <w:sz w:val="24"/>
          <w:szCs w:val="24"/>
        </w:rPr>
        <w:t xml:space="preserve"> - </w:t>
      </w:r>
      <w:r w:rsidR="004A3E81" w:rsidRPr="00996281">
        <w:rPr>
          <w:rFonts w:ascii="Garamond" w:hAnsi="Garamond" w:cs="Tahoma"/>
          <w:sz w:val="24"/>
          <w:szCs w:val="24"/>
        </w:rPr>
        <w:t>Se aunaron criterios en relación a la evaluación de estudiantes, particularmente en los espacios que son cátedras compartidas o equipos de cátedra, con lineamientos comunes.</w:t>
      </w:r>
    </w:p>
    <w:p w:rsidR="004A3E81" w:rsidRPr="00996281" w:rsidRDefault="004A3E81" w:rsidP="00893C63">
      <w:pPr>
        <w:pStyle w:val="Prrafodelista"/>
        <w:numPr>
          <w:ilvl w:val="0"/>
          <w:numId w:val="22"/>
        </w:numPr>
        <w:shd w:val="clear" w:color="auto" w:fill="DBE5F1" w:themeFill="accent1" w:themeFillTint="33"/>
        <w:spacing w:after="0" w:line="240" w:lineRule="auto"/>
        <w:jc w:val="both"/>
        <w:rPr>
          <w:rFonts w:ascii="Garamond" w:hAnsi="Garamond" w:cs="Tahoma"/>
          <w:sz w:val="24"/>
          <w:szCs w:val="24"/>
        </w:rPr>
      </w:pPr>
      <w:r w:rsidRPr="00996281">
        <w:rPr>
          <w:rFonts w:ascii="Garamond" w:hAnsi="Garamond" w:cs="Tahoma"/>
          <w:sz w:val="24"/>
          <w:szCs w:val="24"/>
        </w:rPr>
        <w:t xml:space="preserve">Se decide continuar profundizando la </w:t>
      </w:r>
      <w:proofErr w:type="spellStart"/>
      <w:r w:rsidRPr="00996281">
        <w:rPr>
          <w:rFonts w:ascii="Garamond" w:hAnsi="Garamond" w:cs="Tahoma"/>
          <w:sz w:val="24"/>
          <w:szCs w:val="24"/>
        </w:rPr>
        <w:t>lecto</w:t>
      </w:r>
      <w:proofErr w:type="spellEnd"/>
      <w:r w:rsidRPr="00996281">
        <w:rPr>
          <w:rFonts w:ascii="Garamond" w:hAnsi="Garamond" w:cs="Tahoma"/>
          <w:sz w:val="24"/>
          <w:szCs w:val="24"/>
        </w:rPr>
        <w:t xml:space="preserve"> – escritura académicas.</w:t>
      </w:r>
    </w:p>
    <w:p w:rsidR="004A3E81" w:rsidRPr="00996281" w:rsidRDefault="004A3E81" w:rsidP="00893C63">
      <w:pPr>
        <w:pStyle w:val="Prrafodelista"/>
        <w:numPr>
          <w:ilvl w:val="0"/>
          <w:numId w:val="22"/>
        </w:numPr>
        <w:shd w:val="clear" w:color="auto" w:fill="FFECAF"/>
        <w:spacing w:after="0" w:line="240" w:lineRule="auto"/>
        <w:jc w:val="both"/>
        <w:rPr>
          <w:rFonts w:ascii="Garamond" w:hAnsi="Garamond" w:cs="Tahoma"/>
          <w:sz w:val="24"/>
          <w:szCs w:val="24"/>
        </w:rPr>
      </w:pPr>
      <w:r w:rsidRPr="00996281">
        <w:rPr>
          <w:rFonts w:ascii="Garamond" w:hAnsi="Garamond" w:cs="Tahoma"/>
          <w:sz w:val="24"/>
          <w:szCs w:val="24"/>
        </w:rPr>
        <w:t>Considerar a la resolución pacífica de conflictos como eje transversal</w:t>
      </w:r>
    </w:p>
    <w:p w:rsidR="00D93882" w:rsidRPr="00996281" w:rsidRDefault="00D93882" w:rsidP="00893C63">
      <w:pPr>
        <w:pStyle w:val="Prrafodelista"/>
        <w:numPr>
          <w:ilvl w:val="0"/>
          <w:numId w:val="24"/>
        </w:numPr>
        <w:shd w:val="clear" w:color="auto" w:fill="FFFFB7"/>
        <w:spacing w:after="0" w:line="240" w:lineRule="auto"/>
        <w:jc w:val="both"/>
        <w:rPr>
          <w:rFonts w:ascii="Garamond" w:hAnsi="Garamond" w:cs="Tahoma"/>
          <w:sz w:val="24"/>
          <w:szCs w:val="24"/>
        </w:rPr>
      </w:pPr>
      <w:r w:rsidRPr="00996281">
        <w:rPr>
          <w:rFonts w:ascii="Garamond" w:hAnsi="Garamond" w:cs="Tahoma"/>
          <w:sz w:val="24"/>
          <w:szCs w:val="24"/>
        </w:rPr>
        <w:t xml:space="preserve">Respetar los acuerdos Institucionales. Implementar reuniones de  áreas. </w:t>
      </w:r>
    </w:p>
    <w:p w:rsidR="00D93882" w:rsidRPr="00996281" w:rsidRDefault="00D93882" w:rsidP="00893C63">
      <w:pPr>
        <w:shd w:val="clear" w:color="auto" w:fill="FFFFB7"/>
        <w:spacing w:after="0" w:line="240" w:lineRule="auto"/>
        <w:ind w:left="1080"/>
        <w:jc w:val="both"/>
        <w:rPr>
          <w:rFonts w:ascii="Garamond" w:hAnsi="Garamond" w:cs="Tahoma"/>
          <w:sz w:val="24"/>
          <w:szCs w:val="24"/>
        </w:rPr>
      </w:pPr>
      <w:r w:rsidRPr="00996281">
        <w:rPr>
          <w:rFonts w:ascii="Garamond" w:hAnsi="Garamond" w:cs="Tahoma"/>
          <w:sz w:val="24"/>
          <w:szCs w:val="24"/>
        </w:rPr>
        <w:t>Articulación nivel Primario e Inicial, pensar en espacios compartidos por ambas carreras, sobre todo en 4° año (seminarios, residencia).</w:t>
      </w:r>
    </w:p>
    <w:p w:rsidR="00D93882" w:rsidRPr="00996281" w:rsidRDefault="00D93882" w:rsidP="00D93882">
      <w:pPr>
        <w:spacing w:after="0" w:line="240" w:lineRule="auto"/>
        <w:ind w:left="1080"/>
        <w:jc w:val="both"/>
        <w:rPr>
          <w:rFonts w:ascii="Garamond" w:hAnsi="Garamond" w:cs="Tahoma"/>
          <w:i/>
          <w:color w:val="FF0000"/>
          <w:sz w:val="24"/>
          <w:szCs w:val="24"/>
        </w:rPr>
      </w:pPr>
      <w:r w:rsidRPr="00996281">
        <w:rPr>
          <w:rFonts w:ascii="Garamond" w:hAnsi="Garamond" w:cs="Tahoma"/>
          <w:i/>
          <w:color w:val="FF0000"/>
          <w:sz w:val="24"/>
          <w:szCs w:val="24"/>
        </w:rPr>
        <w:t xml:space="preserve">Esto requerirá del trabajo conjunto entre coordinadora de práctica, docentes de los seminarios, residencia y Equipo Directivo, para realizar intervenciones concretas </w:t>
      </w:r>
      <w:r w:rsidR="00F01E71" w:rsidRPr="00996281">
        <w:rPr>
          <w:rFonts w:ascii="Garamond" w:hAnsi="Garamond" w:cs="Tahoma"/>
          <w:i/>
          <w:color w:val="FF0000"/>
          <w:sz w:val="24"/>
          <w:szCs w:val="24"/>
        </w:rPr>
        <w:t xml:space="preserve">que le permitan al alumno </w:t>
      </w:r>
      <w:r w:rsidR="00F01E71" w:rsidRPr="00996281">
        <w:rPr>
          <w:rFonts w:ascii="Garamond" w:hAnsi="Garamond" w:cs="Tahoma"/>
          <w:i/>
          <w:color w:val="FF0000"/>
          <w:sz w:val="24"/>
          <w:szCs w:val="24"/>
        </w:rPr>
        <w:lastRenderedPageBreak/>
        <w:t xml:space="preserve">tener la vivencia de cómo se puede desarrollar un proceso de articulación entre niveles, actividad que luego deberán llevar adelante en el desempeño de su profesión. Se propone invitar a docentes </w:t>
      </w:r>
      <w:proofErr w:type="spellStart"/>
      <w:r w:rsidR="00F01E71" w:rsidRPr="00996281">
        <w:rPr>
          <w:rFonts w:ascii="Garamond" w:hAnsi="Garamond" w:cs="Tahoma"/>
          <w:i/>
          <w:color w:val="FF0000"/>
          <w:sz w:val="24"/>
          <w:szCs w:val="24"/>
        </w:rPr>
        <w:t>co</w:t>
      </w:r>
      <w:proofErr w:type="spellEnd"/>
      <w:r w:rsidR="00F01E71" w:rsidRPr="00996281">
        <w:rPr>
          <w:rFonts w:ascii="Garamond" w:hAnsi="Garamond" w:cs="Tahoma"/>
          <w:i/>
          <w:color w:val="FF0000"/>
          <w:sz w:val="24"/>
          <w:szCs w:val="24"/>
        </w:rPr>
        <w:t xml:space="preserve"> formadores para esta actividad. Es necesario definir una primera reunión de trabajo en la que se determinen quiénes van a intervenir, cómo y en qué tiempos. Se propone realizar esta reunión durante la primer</w:t>
      </w:r>
      <w:r w:rsidR="00037B55" w:rsidRPr="00996281">
        <w:rPr>
          <w:rFonts w:ascii="Garamond" w:hAnsi="Garamond" w:cs="Tahoma"/>
          <w:i/>
          <w:color w:val="FF0000"/>
          <w:sz w:val="24"/>
          <w:szCs w:val="24"/>
        </w:rPr>
        <w:t>a</w:t>
      </w:r>
      <w:r w:rsidR="00F01E71" w:rsidRPr="00996281">
        <w:rPr>
          <w:rFonts w:ascii="Garamond" w:hAnsi="Garamond" w:cs="Tahoma"/>
          <w:i/>
          <w:color w:val="FF0000"/>
          <w:sz w:val="24"/>
          <w:szCs w:val="24"/>
        </w:rPr>
        <w:t xml:space="preserve"> semana de iniciado el año Escolar.</w:t>
      </w:r>
    </w:p>
    <w:p w:rsidR="00F01E71" w:rsidRPr="00996281" w:rsidRDefault="00F01E71" w:rsidP="00D93882">
      <w:pPr>
        <w:spacing w:after="0" w:line="240" w:lineRule="auto"/>
        <w:ind w:left="1080"/>
        <w:jc w:val="both"/>
        <w:rPr>
          <w:rFonts w:ascii="Garamond" w:hAnsi="Garamond" w:cs="Tahoma"/>
          <w:i/>
          <w:color w:val="FF0000"/>
          <w:sz w:val="24"/>
          <w:szCs w:val="24"/>
        </w:rPr>
      </w:pPr>
    </w:p>
    <w:p w:rsidR="00D93882" w:rsidRPr="00996281" w:rsidRDefault="00D93882" w:rsidP="00893C63">
      <w:pPr>
        <w:pStyle w:val="Prrafodelista"/>
        <w:numPr>
          <w:ilvl w:val="0"/>
          <w:numId w:val="25"/>
        </w:numPr>
        <w:shd w:val="clear" w:color="auto" w:fill="FFFFB7"/>
        <w:spacing w:after="0" w:line="240" w:lineRule="auto"/>
        <w:jc w:val="both"/>
        <w:rPr>
          <w:rFonts w:ascii="Garamond" w:hAnsi="Garamond" w:cs="Tahoma"/>
          <w:sz w:val="24"/>
          <w:szCs w:val="24"/>
        </w:rPr>
      </w:pPr>
      <w:r w:rsidRPr="00996281">
        <w:rPr>
          <w:rFonts w:ascii="Garamond" w:hAnsi="Garamond" w:cs="Tahoma"/>
          <w:sz w:val="24"/>
          <w:szCs w:val="24"/>
        </w:rPr>
        <w:t>En residencia potenciar la participación de los profesores de las didácticas específicas en el desarrollo de las clases</w:t>
      </w:r>
    </w:p>
    <w:p w:rsidR="00822436" w:rsidRPr="00996281" w:rsidRDefault="00822436" w:rsidP="00822436">
      <w:pPr>
        <w:pStyle w:val="Prrafodelista"/>
        <w:spacing w:after="0" w:line="240" w:lineRule="auto"/>
        <w:jc w:val="both"/>
        <w:rPr>
          <w:rFonts w:ascii="Garamond" w:hAnsi="Garamond" w:cs="Tahoma"/>
          <w:sz w:val="24"/>
          <w:szCs w:val="24"/>
        </w:rPr>
      </w:pPr>
    </w:p>
    <w:p w:rsidR="00822436" w:rsidRPr="00996281" w:rsidRDefault="00822436" w:rsidP="00893C63">
      <w:pPr>
        <w:pStyle w:val="Prrafodelista"/>
        <w:numPr>
          <w:ilvl w:val="0"/>
          <w:numId w:val="23"/>
        </w:numPr>
        <w:shd w:val="clear" w:color="auto" w:fill="DBE5F1" w:themeFill="accent1" w:themeFillTint="33"/>
        <w:spacing w:after="0" w:line="240" w:lineRule="auto"/>
        <w:jc w:val="both"/>
        <w:rPr>
          <w:rFonts w:ascii="Garamond" w:hAnsi="Garamond" w:cs="Tahoma"/>
          <w:sz w:val="24"/>
          <w:szCs w:val="24"/>
        </w:rPr>
      </w:pPr>
      <w:r w:rsidRPr="00996281">
        <w:rPr>
          <w:rFonts w:ascii="Garamond" w:hAnsi="Garamond" w:cs="Tahoma"/>
          <w:sz w:val="24"/>
          <w:szCs w:val="24"/>
        </w:rPr>
        <w:t>Dialogar sobre las fechas de parciales con alumnos y colegas</w:t>
      </w:r>
    </w:p>
    <w:p w:rsidR="00822436" w:rsidRPr="00996281" w:rsidRDefault="00822436" w:rsidP="00893C63">
      <w:pPr>
        <w:pStyle w:val="Prrafodelista"/>
        <w:shd w:val="clear" w:color="auto" w:fill="DBE5F1" w:themeFill="accent1" w:themeFillTint="33"/>
        <w:spacing w:after="0" w:line="240" w:lineRule="auto"/>
        <w:ind w:left="1080"/>
        <w:jc w:val="both"/>
        <w:rPr>
          <w:rFonts w:ascii="Garamond" w:hAnsi="Garamond" w:cs="Tahoma"/>
          <w:sz w:val="24"/>
          <w:szCs w:val="24"/>
        </w:rPr>
      </w:pPr>
      <w:r w:rsidRPr="00996281">
        <w:rPr>
          <w:rFonts w:ascii="Garamond" w:hAnsi="Garamond" w:cs="Tahoma"/>
          <w:sz w:val="24"/>
          <w:szCs w:val="24"/>
        </w:rPr>
        <w:t xml:space="preserve">Poner a disposición de los estudiantes las planificaciones </w:t>
      </w:r>
    </w:p>
    <w:p w:rsidR="00822436" w:rsidRPr="00996281" w:rsidRDefault="00822436" w:rsidP="00822436">
      <w:pPr>
        <w:pStyle w:val="Prrafodelista"/>
        <w:spacing w:after="0" w:line="240" w:lineRule="auto"/>
        <w:ind w:left="1416"/>
        <w:jc w:val="both"/>
        <w:rPr>
          <w:rFonts w:ascii="Garamond" w:hAnsi="Garamond" w:cs="Tahoma"/>
          <w:i/>
          <w:color w:val="FF0000"/>
          <w:sz w:val="24"/>
          <w:szCs w:val="24"/>
        </w:rPr>
      </w:pPr>
      <w:r w:rsidRPr="00996281">
        <w:rPr>
          <w:rFonts w:ascii="Garamond" w:hAnsi="Garamond" w:cs="Tahoma"/>
          <w:i/>
          <w:color w:val="FF0000"/>
          <w:sz w:val="24"/>
          <w:szCs w:val="24"/>
        </w:rPr>
        <w:t>Este es un criterio institucional, a partir del 2 de</w:t>
      </w:r>
      <w:r w:rsidR="00940912" w:rsidRPr="00996281">
        <w:rPr>
          <w:rFonts w:ascii="Garamond" w:hAnsi="Garamond" w:cs="Tahoma"/>
          <w:i/>
          <w:color w:val="FF0000"/>
          <w:sz w:val="24"/>
          <w:szCs w:val="24"/>
        </w:rPr>
        <w:t xml:space="preserve"> mayo de cada año, los docentes </w:t>
      </w:r>
      <w:r w:rsidRPr="00996281">
        <w:rPr>
          <w:rFonts w:ascii="Garamond" w:hAnsi="Garamond" w:cs="Tahoma"/>
          <w:i/>
          <w:color w:val="FF0000"/>
          <w:sz w:val="24"/>
          <w:szCs w:val="24"/>
        </w:rPr>
        <w:t>deben entregar la planificación a cada uno de sus grupos de alumnos, previo a efectuar la presentación de las mismas ante Secretaría Académica.</w:t>
      </w:r>
      <w:r w:rsidR="00924BEC" w:rsidRPr="00996281">
        <w:rPr>
          <w:rFonts w:ascii="Garamond" w:hAnsi="Garamond" w:cs="Tahoma"/>
          <w:i/>
          <w:color w:val="FF0000"/>
          <w:sz w:val="24"/>
          <w:szCs w:val="24"/>
        </w:rPr>
        <w:t xml:space="preserve"> </w:t>
      </w:r>
      <w:r w:rsidR="00953C50" w:rsidRPr="00996281">
        <w:rPr>
          <w:rFonts w:ascii="Garamond" w:hAnsi="Garamond" w:cs="Tahoma"/>
          <w:i/>
          <w:color w:val="FF0000"/>
          <w:sz w:val="24"/>
          <w:szCs w:val="24"/>
        </w:rPr>
        <w:t>Recordar que para las planificaciones, se debe respetar el formato que ha sido acordado Institucionalmente. Secretaría Académica revisa y puede solicitar / sugerir modificaciones.</w:t>
      </w:r>
    </w:p>
    <w:p w:rsidR="00606CC4" w:rsidRPr="00996281" w:rsidRDefault="00606CC4" w:rsidP="00822436">
      <w:pPr>
        <w:pStyle w:val="Prrafodelista"/>
        <w:spacing w:after="0" w:line="240" w:lineRule="auto"/>
        <w:ind w:left="1416"/>
        <w:jc w:val="both"/>
        <w:rPr>
          <w:rFonts w:ascii="Garamond" w:hAnsi="Garamond" w:cs="Tahoma"/>
          <w:i/>
          <w:color w:val="FF0000"/>
          <w:sz w:val="24"/>
          <w:szCs w:val="24"/>
        </w:rPr>
      </w:pPr>
      <w:r w:rsidRPr="00996281">
        <w:rPr>
          <w:rFonts w:ascii="Garamond" w:hAnsi="Garamond" w:cs="Tahoma"/>
          <w:i/>
          <w:color w:val="FF0000"/>
          <w:sz w:val="24"/>
          <w:szCs w:val="24"/>
        </w:rPr>
        <w:t>En relación a las fechas de parciales, en Secretaría se implementará una planilla para que informen los momentos del año en que desarrollarán instancias evaluativas formales, de modo de tener un registro de las mismas y poder ordenar el archivo y almacenamiento de las mismas una vez corregidas.</w:t>
      </w:r>
    </w:p>
    <w:p w:rsidR="00924BEC" w:rsidRPr="00996281" w:rsidRDefault="00924BEC" w:rsidP="00822436">
      <w:pPr>
        <w:pStyle w:val="Prrafodelista"/>
        <w:spacing w:after="0" w:line="240" w:lineRule="auto"/>
        <w:ind w:left="1416"/>
        <w:jc w:val="both"/>
        <w:rPr>
          <w:rFonts w:ascii="Garamond" w:hAnsi="Garamond" w:cs="Tahoma"/>
          <w:i/>
          <w:color w:val="FF0000"/>
          <w:sz w:val="24"/>
          <w:szCs w:val="24"/>
        </w:rPr>
      </w:pPr>
    </w:p>
    <w:p w:rsidR="0030018B" w:rsidRPr="00996281" w:rsidRDefault="0030018B" w:rsidP="00893C63">
      <w:pPr>
        <w:pStyle w:val="Prrafodelista"/>
        <w:numPr>
          <w:ilvl w:val="0"/>
          <w:numId w:val="5"/>
        </w:numPr>
        <w:shd w:val="clear" w:color="auto" w:fill="DBE5F1" w:themeFill="accent1" w:themeFillTint="33"/>
        <w:spacing w:after="0" w:line="240" w:lineRule="auto"/>
        <w:jc w:val="both"/>
        <w:rPr>
          <w:rFonts w:ascii="Garamond" w:hAnsi="Garamond" w:cs="Tahoma"/>
          <w:sz w:val="24"/>
          <w:szCs w:val="24"/>
        </w:rPr>
      </w:pPr>
      <w:r w:rsidRPr="00996281">
        <w:rPr>
          <w:rFonts w:ascii="Garamond" w:hAnsi="Garamond" w:cs="Tahoma"/>
          <w:sz w:val="24"/>
          <w:szCs w:val="24"/>
        </w:rPr>
        <w:t>Profundizar el trabajo con las Escuelas Asociadas y con diferentes actores de la sociedad que son referentes en cuestiones educativas.</w:t>
      </w:r>
    </w:p>
    <w:p w:rsidR="004A3E81" w:rsidRPr="00996281" w:rsidRDefault="004A3E81" w:rsidP="004A3E81">
      <w:pPr>
        <w:pStyle w:val="Prrafodelista"/>
        <w:numPr>
          <w:ilvl w:val="0"/>
          <w:numId w:val="5"/>
        </w:numPr>
        <w:spacing w:after="0" w:line="240" w:lineRule="auto"/>
        <w:jc w:val="both"/>
        <w:rPr>
          <w:rFonts w:ascii="Garamond" w:hAnsi="Garamond" w:cs="Tahoma"/>
          <w:sz w:val="24"/>
          <w:szCs w:val="24"/>
        </w:rPr>
      </w:pPr>
      <w:r w:rsidRPr="00996281">
        <w:rPr>
          <w:rFonts w:ascii="Garamond" w:hAnsi="Garamond" w:cs="Tahoma"/>
          <w:sz w:val="24"/>
          <w:szCs w:val="24"/>
          <w:shd w:val="clear" w:color="auto" w:fill="FFECAF"/>
        </w:rPr>
        <w:t>Fortalecer los vínculos entre nuestro Instituto y las Escuelas Asociadas.</w:t>
      </w:r>
    </w:p>
    <w:p w:rsidR="003D67FA" w:rsidRPr="00996281" w:rsidRDefault="003D67FA" w:rsidP="00893C63">
      <w:pPr>
        <w:pStyle w:val="Prrafodelista"/>
        <w:numPr>
          <w:ilvl w:val="0"/>
          <w:numId w:val="31"/>
        </w:numPr>
        <w:shd w:val="clear" w:color="auto" w:fill="FFFFB7"/>
        <w:spacing w:after="0" w:line="240" w:lineRule="auto"/>
        <w:jc w:val="both"/>
        <w:rPr>
          <w:rFonts w:ascii="Garamond" w:hAnsi="Garamond" w:cs="Tahoma"/>
          <w:sz w:val="24"/>
          <w:szCs w:val="24"/>
        </w:rPr>
      </w:pPr>
      <w:r w:rsidRPr="00996281">
        <w:rPr>
          <w:rFonts w:ascii="Garamond" w:hAnsi="Garamond" w:cs="Tahoma"/>
          <w:sz w:val="24"/>
          <w:szCs w:val="24"/>
        </w:rPr>
        <w:t>Falta comunicación entre ITSU y Escuelas Asociadas. Si bien hay intenciones, es necesario profundizarlas. Conocer al docente que recibirá a las practicantes.</w:t>
      </w:r>
    </w:p>
    <w:p w:rsidR="003D67FA" w:rsidRPr="00996281" w:rsidRDefault="003D67FA" w:rsidP="00893C63">
      <w:pPr>
        <w:shd w:val="clear" w:color="auto" w:fill="FFFFB7"/>
        <w:spacing w:after="0" w:line="240" w:lineRule="auto"/>
        <w:ind w:left="1068"/>
        <w:jc w:val="both"/>
        <w:rPr>
          <w:rFonts w:ascii="Garamond" w:hAnsi="Garamond" w:cs="Tahoma"/>
          <w:sz w:val="24"/>
          <w:szCs w:val="24"/>
        </w:rPr>
      </w:pPr>
      <w:r w:rsidRPr="00996281">
        <w:rPr>
          <w:rFonts w:ascii="Garamond" w:hAnsi="Garamond" w:cs="Tahoma"/>
          <w:sz w:val="24"/>
          <w:szCs w:val="24"/>
        </w:rPr>
        <w:t>En práctica docente 3 intensificar las intervenciones que realizan los alumnos practicantes en las diferentes disciplinas.</w:t>
      </w:r>
    </w:p>
    <w:p w:rsidR="003D67FA" w:rsidRPr="00996281" w:rsidRDefault="003D67FA" w:rsidP="00893C63">
      <w:pPr>
        <w:shd w:val="clear" w:color="auto" w:fill="FFFFB7"/>
        <w:spacing w:after="0" w:line="240" w:lineRule="auto"/>
        <w:ind w:left="1068"/>
        <w:jc w:val="both"/>
        <w:rPr>
          <w:rFonts w:ascii="Garamond" w:hAnsi="Garamond" w:cs="Tahoma"/>
          <w:sz w:val="24"/>
          <w:szCs w:val="24"/>
        </w:rPr>
      </w:pPr>
      <w:r w:rsidRPr="00996281">
        <w:rPr>
          <w:rFonts w:ascii="Garamond" w:hAnsi="Garamond" w:cs="Tahoma"/>
          <w:sz w:val="24"/>
          <w:szCs w:val="24"/>
        </w:rPr>
        <w:t>Escasa carga horaria para la corrección de planes y realizar observaciones.</w:t>
      </w:r>
    </w:p>
    <w:p w:rsidR="003D67FA" w:rsidRPr="00996281" w:rsidRDefault="003D67FA" w:rsidP="003D67FA">
      <w:pPr>
        <w:spacing w:after="0" w:line="240" w:lineRule="auto"/>
        <w:ind w:left="708"/>
        <w:jc w:val="both"/>
        <w:rPr>
          <w:rFonts w:ascii="Garamond" w:hAnsi="Garamond" w:cs="Tahoma"/>
          <w:sz w:val="24"/>
          <w:szCs w:val="24"/>
        </w:rPr>
      </w:pPr>
    </w:p>
    <w:p w:rsidR="0030018B" w:rsidRPr="00996281" w:rsidRDefault="0030018B" w:rsidP="0030018B">
      <w:pPr>
        <w:pStyle w:val="Prrafodelista"/>
        <w:spacing w:after="0" w:line="240" w:lineRule="auto"/>
        <w:ind w:left="1416"/>
        <w:jc w:val="both"/>
        <w:rPr>
          <w:rFonts w:ascii="Garamond" w:hAnsi="Garamond" w:cs="Tahoma"/>
          <w:i/>
          <w:color w:val="FF0000"/>
          <w:sz w:val="24"/>
          <w:szCs w:val="24"/>
        </w:rPr>
      </w:pPr>
      <w:r w:rsidRPr="00996281">
        <w:rPr>
          <w:rFonts w:ascii="Garamond" w:hAnsi="Garamond" w:cs="Tahoma"/>
          <w:i/>
          <w:color w:val="FF0000"/>
          <w:sz w:val="24"/>
          <w:szCs w:val="24"/>
        </w:rPr>
        <w:t>Se decide realizar las reuniones pautadas por calendario con las Escuelas Asociadas en abril, junto a Equipos Directivos, supervisores, directores radiales y docentes de sala / aula. Reiterar estas visita</w:t>
      </w:r>
      <w:r w:rsidR="003D67FA" w:rsidRPr="00996281">
        <w:rPr>
          <w:rFonts w:ascii="Garamond" w:hAnsi="Garamond" w:cs="Tahoma"/>
          <w:i/>
          <w:color w:val="FF0000"/>
          <w:sz w:val="24"/>
          <w:szCs w:val="24"/>
        </w:rPr>
        <w:t xml:space="preserve">s al iniciar el 2° cuatrimestre, por más que no estén </w:t>
      </w:r>
      <w:r w:rsidR="00AA5C3C">
        <w:rPr>
          <w:rFonts w:ascii="Garamond" w:hAnsi="Garamond" w:cs="Tahoma"/>
          <w:i/>
          <w:color w:val="FF0000"/>
          <w:sz w:val="24"/>
          <w:szCs w:val="24"/>
        </w:rPr>
        <w:t>establecidas</w:t>
      </w:r>
      <w:r w:rsidR="003D67FA" w:rsidRPr="00996281">
        <w:rPr>
          <w:rFonts w:ascii="Garamond" w:hAnsi="Garamond" w:cs="Tahoma"/>
          <w:i/>
          <w:color w:val="FF0000"/>
          <w:sz w:val="24"/>
          <w:szCs w:val="24"/>
        </w:rPr>
        <w:t xml:space="preserve"> en el Calendario Escolar.</w:t>
      </w:r>
    </w:p>
    <w:p w:rsidR="003D67FA" w:rsidRPr="00996281" w:rsidRDefault="003D67FA" w:rsidP="0030018B">
      <w:pPr>
        <w:pStyle w:val="Prrafodelista"/>
        <w:spacing w:after="0" w:line="240" w:lineRule="auto"/>
        <w:ind w:left="1416"/>
        <w:jc w:val="both"/>
        <w:rPr>
          <w:rFonts w:ascii="Garamond" w:hAnsi="Garamond" w:cs="Tahoma"/>
          <w:i/>
          <w:color w:val="FF0000"/>
          <w:sz w:val="24"/>
          <w:szCs w:val="24"/>
        </w:rPr>
      </w:pPr>
      <w:r w:rsidRPr="00996281">
        <w:rPr>
          <w:rFonts w:ascii="Garamond" w:hAnsi="Garamond" w:cs="Tahoma"/>
          <w:i/>
          <w:color w:val="FF0000"/>
          <w:sz w:val="24"/>
          <w:szCs w:val="24"/>
        </w:rPr>
        <w:t>En relación a conocer al docente que recibirá las practicantes, es algo que muchas veces no puede ser previsto debido a la movilidad que los docentes tienen.</w:t>
      </w:r>
    </w:p>
    <w:p w:rsidR="0030018B" w:rsidRPr="00996281" w:rsidRDefault="0030018B" w:rsidP="0030018B">
      <w:pPr>
        <w:pStyle w:val="Prrafodelista"/>
        <w:spacing w:after="0" w:line="240" w:lineRule="auto"/>
        <w:ind w:left="1416"/>
        <w:jc w:val="both"/>
        <w:rPr>
          <w:rFonts w:ascii="Garamond" w:hAnsi="Garamond" w:cs="Tahoma"/>
          <w:i/>
          <w:color w:val="FF0000"/>
          <w:sz w:val="24"/>
          <w:szCs w:val="24"/>
        </w:rPr>
      </w:pPr>
      <w:r w:rsidRPr="00996281">
        <w:rPr>
          <w:rFonts w:ascii="Garamond" w:hAnsi="Garamond" w:cs="Tahoma"/>
          <w:i/>
          <w:color w:val="FF0000"/>
          <w:sz w:val="24"/>
          <w:szCs w:val="24"/>
        </w:rPr>
        <w:t xml:space="preserve">Se continuará propiciando la visita de docentes </w:t>
      </w:r>
      <w:r w:rsidR="000D3D93" w:rsidRPr="00996281">
        <w:rPr>
          <w:rFonts w:ascii="Garamond" w:hAnsi="Garamond" w:cs="Tahoma"/>
          <w:i/>
          <w:color w:val="FF0000"/>
          <w:sz w:val="24"/>
          <w:szCs w:val="24"/>
        </w:rPr>
        <w:t>de</w:t>
      </w:r>
      <w:r w:rsidRPr="00996281">
        <w:rPr>
          <w:rFonts w:ascii="Garamond" w:hAnsi="Garamond" w:cs="Tahoma"/>
          <w:i/>
          <w:color w:val="FF0000"/>
          <w:sz w:val="24"/>
          <w:szCs w:val="24"/>
        </w:rPr>
        <w:t xml:space="preserve"> diferentes niveles y modalidades para compartir experiencias con alumnos y docentes del ITSU.</w:t>
      </w:r>
    </w:p>
    <w:p w:rsidR="003D67FA" w:rsidRPr="00996281" w:rsidRDefault="003D67FA" w:rsidP="0030018B">
      <w:pPr>
        <w:pStyle w:val="Prrafodelista"/>
        <w:spacing w:after="0" w:line="240" w:lineRule="auto"/>
        <w:ind w:left="1416"/>
        <w:jc w:val="both"/>
        <w:rPr>
          <w:rFonts w:ascii="Garamond" w:hAnsi="Garamond" w:cs="Tahoma"/>
          <w:i/>
          <w:color w:val="FF0000"/>
          <w:sz w:val="24"/>
          <w:szCs w:val="24"/>
        </w:rPr>
      </w:pPr>
      <w:r w:rsidRPr="00996281">
        <w:rPr>
          <w:rFonts w:ascii="Garamond" w:hAnsi="Garamond" w:cs="Tahoma"/>
          <w:i/>
          <w:color w:val="FF0000"/>
          <w:sz w:val="24"/>
          <w:szCs w:val="24"/>
        </w:rPr>
        <w:t>En relación a aumentar la carga horaria para la corrección de planes y observar clases, se ha solicitado su incremento a la Dirección de Educación Sup</w:t>
      </w:r>
      <w:r w:rsidR="00AA5C3C">
        <w:rPr>
          <w:rFonts w:ascii="Garamond" w:hAnsi="Garamond" w:cs="Tahoma"/>
          <w:i/>
          <w:color w:val="FF0000"/>
          <w:sz w:val="24"/>
          <w:szCs w:val="24"/>
        </w:rPr>
        <w:t>erior en diversas oportunidades sin obtener respuestas.</w:t>
      </w:r>
    </w:p>
    <w:p w:rsidR="000D3D93" w:rsidRPr="00996281" w:rsidRDefault="000D3D93" w:rsidP="0030018B">
      <w:pPr>
        <w:pStyle w:val="Prrafodelista"/>
        <w:spacing w:after="0" w:line="240" w:lineRule="auto"/>
        <w:ind w:left="1416"/>
        <w:jc w:val="both"/>
        <w:rPr>
          <w:rFonts w:ascii="Garamond" w:hAnsi="Garamond" w:cs="Tahoma"/>
          <w:i/>
          <w:color w:val="FF0000"/>
          <w:sz w:val="24"/>
          <w:szCs w:val="24"/>
        </w:rPr>
      </w:pPr>
    </w:p>
    <w:p w:rsidR="00924BEC" w:rsidRPr="00996281" w:rsidRDefault="00924BEC" w:rsidP="00893C63">
      <w:pPr>
        <w:pStyle w:val="Prrafodelista"/>
        <w:numPr>
          <w:ilvl w:val="0"/>
          <w:numId w:val="7"/>
        </w:numPr>
        <w:shd w:val="clear" w:color="auto" w:fill="DBE5F1" w:themeFill="accent1" w:themeFillTint="33"/>
        <w:spacing w:after="0" w:line="240" w:lineRule="auto"/>
        <w:jc w:val="both"/>
        <w:rPr>
          <w:rFonts w:ascii="Garamond" w:hAnsi="Garamond" w:cs="Tahoma"/>
          <w:sz w:val="24"/>
          <w:szCs w:val="24"/>
        </w:rPr>
      </w:pPr>
      <w:r w:rsidRPr="00996281">
        <w:rPr>
          <w:rFonts w:ascii="Garamond" w:hAnsi="Garamond" w:cs="Tahoma"/>
          <w:sz w:val="24"/>
          <w:szCs w:val="24"/>
        </w:rPr>
        <w:t>Jornadas en las que se muestre lo trabajado en los talleres</w:t>
      </w:r>
    </w:p>
    <w:p w:rsidR="00924BEC" w:rsidRPr="00996281" w:rsidRDefault="005A6068" w:rsidP="00924BEC">
      <w:pPr>
        <w:pStyle w:val="Prrafodelista"/>
        <w:spacing w:after="0" w:line="240" w:lineRule="auto"/>
        <w:ind w:left="1416"/>
        <w:jc w:val="both"/>
        <w:rPr>
          <w:rFonts w:ascii="Garamond" w:hAnsi="Garamond" w:cs="Tahoma"/>
          <w:i/>
          <w:color w:val="FF0000"/>
          <w:sz w:val="24"/>
          <w:szCs w:val="24"/>
        </w:rPr>
      </w:pPr>
      <w:r w:rsidRPr="00996281">
        <w:rPr>
          <w:rFonts w:ascii="Garamond" w:hAnsi="Garamond" w:cs="Tahoma"/>
          <w:i/>
          <w:color w:val="FF0000"/>
          <w:sz w:val="24"/>
          <w:szCs w:val="24"/>
        </w:rPr>
        <w:t xml:space="preserve">Se </w:t>
      </w:r>
      <w:r w:rsidR="003376AB" w:rsidRPr="00996281">
        <w:rPr>
          <w:rFonts w:ascii="Garamond" w:hAnsi="Garamond" w:cs="Tahoma"/>
          <w:i/>
          <w:color w:val="FF0000"/>
          <w:sz w:val="24"/>
          <w:szCs w:val="24"/>
        </w:rPr>
        <w:t>realizan intervenciones en las Escuelas Asociadas durante fechas especi</w:t>
      </w:r>
      <w:r w:rsidR="00953C50" w:rsidRPr="00996281">
        <w:rPr>
          <w:rFonts w:ascii="Garamond" w:hAnsi="Garamond" w:cs="Tahoma"/>
          <w:i/>
          <w:color w:val="FF0000"/>
          <w:sz w:val="24"/>
          <w:szCs w:val="24"/>
        </w:rPr>
        <w:t>ales establecidas por calendario y como parte del desarrollo de cada taller a fin de favorecer la vinculación de los alumnos con el ámbito en el que se desempeñarán</w:t>
      </w:r>
      <w:r w:rsidR="003376AB" w:rsidRPr="00996281">
        <w:rPr>
          <w:rFonts w:ascii="Garamond" w:hAnsi="Garamond" w:cs="Tahoma"/>
          <w:i/>
          <w:color w:val="FF0000"/>
          <w:sz w:val="24"/>
          <w:szCs w:val="24"/>
        </w:rPr>
        <w:t>. Se implementaron t</w:t>
      </w:r>
      <w:r w:rsidR="00953C50" w:rsidRPr="00996281">
        <w:rPr>
          <w:rFonts w:ascii="Garamond" w:hAnsi="Garamond" w:cs="Tahoma"/>
          <w:i/>
          <w:color w:val="FF0000"/>
          <w:sz w:val="24"/>
          <w:szCs w:val="24"/>
        </w:rPr>
        <w:t xml:space="preserve">ambién muestras en el Instituto. Se busca para este ciclo lectivo profundizar las actividades de extensión y las que promueven la participación de la comunidad. Para lo cual ya se han pautado 4 jornadas sobre </w:t>
      </w:r>
      <w:r w:rsidR="00953C50" w:rsidRPr="00996281">
        <w:rPr>
          <w:rFonts w:ascii="Garamond" w:hAnsi="Garamond" w:cs="Tahoma"/>
          <w:i/>
          <w:color w:val="FF0000"/>
          <w:sz w:val="24"/>
          <w:szCs w:val="24"/>
        </w:rPr>
        <w:lastRenderedPageBreak/>
        <w:t>temas transversales abiertas a la comunidad.</w:t>
      </w:r>
      <w:r w:rsidR="00851F5F" w:rsidRPr="00996281">
        <w:rPr>
          <w:rFonts w:ascii="Garamond" w:hAnsi="Garamond" w:cs="Tahoma"/>
          <w:i/>
          <w:color w:val="FF0000"/>
          <w:sz w:val="24"/>
          <w:szCs w:val="24"/>
        </w:rPr>
        <w:t xml:space="preserve"> Se modificó la fecha para la muestra de los talleres de Lenguajes artísticos (artes visuales, música, educación física, danza) para el mes de agosto, con el objeto de evitar superposiciones con el período de práctica / residencia.</w:t>
      </w:r>
    </w:p>
    <w:p w:rsidR="00DC50E4" w:rsidRPr="00996281" w:rsidRDefault="00DC50E4" w:rsidP="00DC50E4">
      <w:pPr>
        <w:pStyle w:val="Prrafodelista"/>
        <w:spacing w:after="0" w:line="240" w:lineRule="auto"/>
        <w:ind w:left="708"/>
        <w:jc w:val="both"/>
        <w:rPr>
          <w:rFonts w:ascii="Garamond" w:hAnsi="Garamond" w:cs="Tahoma"/>
          <w:sz w:val="24"/>
          <w:szCs w:val="24"/>
        </w:rPr>
      </w:pPr>
    </w:p>
    <w:p w:rsidR="00581C57" w:rsidRPr="00996281" w:rsidRDefault="00581C57" w:rsidP="00893C63">
      <w:pPr>
        <w:pStyle w:val="Prrafodelista"/>
        <w:numPr>
          <w:ilvl w:val="0"/>
          <w:numId w:val="12"/>
        </w:numPr>
        <w:shd w:val="clear" w:color="auto" w:fill="DBE5F1" w:themeFill="accent1" w:themeFillTint="33"/>
        <w:spacing w:after="0" w:line="240" w:lineRule="auto"/>
        <w:jc w:val="both"/>
        <w:rPr>
          <w:rFonts w:ascii="Garamond" w:hAnsi="Garamond" w:cs="Tahoma"/>
          <w:sz w:val="24"/>
          <w:szCs w:val="24"/>
        </w:rPr>
      </w:pPr>
      <w:r w:rsidRPr="00996281">
        <w:rPr>
          <w:rFonts w:ascii="Garamond" w:hAnsi="Garamond" w:cs="Tahoma"/>
          <w:sz w:val="24"/>
          <w:szCs w:val="24"/>
        </w:rPr>
        <w:t>Es necesario continuar trabajando con los distintos actores de las Escuelas Asociadas, seguir potenciando ese vínculo, con otros profesionales que tengan injerencia en lo educativo</w:t>
      </w:r>
    </w:p>
    <w:p w:rsidR="00581C57" w:rsidRPr="00996281" w:rsidRDefault="00581C57" w:rsidP="00893C63">
      <w:pPr>
        <w:pStyle w:val="Prrafodelista"/>
        <w:numPr>
          <w:ilvl w:val="0"/>
          <w:numId w:val="12"/>
        </w:numPr>
        <w:shd w:val="clear" w:color="auto" w:fill="FFECAF"/>
        <w:spacing w:after="0" w:line="240" w:lineRule="auto"/>
        <w:jc w:val="both"/>
        <w:rPr>
          <w:rFonts w:ascii="Garamond" w:hAnsi="Garamond" w:cs="Tahoma"/>
          <w:sz w:val="24"/>
          <w:szCs w:val="24"/>
        </w:rPr>
      </w:pPr>
      <w:r w:rsidRPr="00996281">
        <w:rPr>
          <w:rFonts w:ascii="Garamond" w:hAnsi="Garamond" w:cs="Tahoma"/>
          <w:sz w:val="24"/>
          <w:szCs w:val="24"/>
        </w:rPr>
        <w:t xml:space="preserve">Potenciar el trabajo con docentes </w:t>
      </w:r>
      <w:proofErr w:type="spellStart"/>
      <w:r w:rsidRPr="00996281">
        <w:rPr>
          <w:rFonts w:ascii="Garamond" w:hAnsi="Garamond" w:cs="Tahoma"/>
          <w:sz w:val="24"/>
          <w:szCs w:val="24"/>
        </w:rPr>
        <w:t>co</w:t>
      </w:r>
      <w:proofErr w:type="spellEnd"/>
      <w:r w:rsidRPr="00996281">
        <w:rPr>
          <w:rFonts w:ascii="Garamond" w:hAnsi="Garamond" w:cs="Tahoma"/>
          <w:sz w:val="24"/>
          <w:szCs w:val="24"/>
        </w:rPr>
        <w:t xml:space="preserve"> formadores – familia, comunidad, Instituciones Asociadas, Especialistas en diferentes ciencias.</w:t>
      </w:r>
    </w:p>
    <w:p w:rsidR="00037B55" w:rsidRPr="00996281" w:rsidRDefault="00037B55" w:rsidP="00893C63">
      <w:pPr>
        <w:pStyle w:val="Prrafodelista"/>
        <w:numPr>
          <w:ilvl w:val="0"/>
          <w:numId w:val="32"/>
        </w:numPr>
        <w:shd w:val="clear" w:color="auto" w:fill="FFFFB7"/>
        <w:spacing w:after="0" w:line="240" w:lineRule="auto"/>
        <w:jc w:val="both"/>
        <w:rPr>
          <w:rFonts w:ascii="Garamond" w:hAnsi="Garamond" w:cs="Tahoma"/>
          <w:sz w:val="24"/>
          <w:szCs w:val="24"/>
        </w:rPr>
      </w:pPr>
      <w:r w:rsidRPr="00996281">
        <w:rPr>
          <w:rFonts w:ascii="Garamond" w:hAnsi="Garamond" w:cs="Tahoma"/>
          <w:sz w:val="24"/>
          <w:szCs w:val="24"/>
        </w:rPr>
        <w:t>Sumar la visita de nuestros graduados para que den cuenta de su experiencia como alumnos de la Institución y de su desempeño profesional</w:t>
      </w:r>
    </w:p>
    <w:p w:rsidR="00581C57" w:rsidRPr="00996281" w:rsidRDefault="00581C57" w:rsidP="00D340A3">
      <w:pPr>
        <w:spacing w:after="0" w:line="240" w:lineRule="auto"/>
        <w:ind w:left="1416"/>
        <w:jc w:val="both"/>
        <w:rPr>
          <w:rFonts w:ascii="Garamond" w:hAnsi="Garamond" w:cs="Tahoma"/>
          <w:i/>
          <w:color w:val="FF0000"/>
          <w:sz w:val="24"/>
          <w:szCs w:val="24"/>
        </w:rPr>
      </w:pPr>
      <w:r w:rsidRPr="00996281">
        <w:rPr>
          <w:rFonts w:ascii="Garamond" w:hAnsi="Garamond" w:cs="Tahoma"/>
          <w:i/>
          <w:color w:val="FF0000"/>
          <w:sz w:val="24"/>
          <w:szCs w:val="24"/>
        </w:rPr>
        <w:t xml:space="preserve">Se asume el compromiso Institucional para seguir fortaleciendo acciones en relación a la visita que habitualmente realizan los docentes </w:t>
      </w:r>
      <w:proofErr w:type="spellStart"/>
      <w:r w:rsidRPr="00996281">
        <w:rPr>
          <w:rFonts w:ascii="Garamond" w:hAnsi="Garamond" w:cs="Tahoma"/>
          <w:i/>
          <w:color w:val="FF0000"/>
          <w:sz w:val="24"/>
          <w:szCs w:val="24"/>
        </w:rPr>
        <w:t>co</w:t>
      </w:r>
      <w:proofErr w:type="spellEnd"/>
      <w:r w:rsidRPr="00996281">
        <w:rPr>
          <w:rFonts w:ascii="Garamond" w:hAnsi="Garamond" w:cs="Tahoma"/>
          <w:i/>
          <w:color w:val="FF0000"/>
          <w:sz w:val="24"/>
          <w:szCs w:val="24"/>
        </w:rPr>
        <w:t xml:space="preserve"> formadores y especialistas al Instituto para participar en diferentes espacios curriculares.</w:t>
      </w:r>
    </w:p>
    <w:p w:rsidR="00581C57" w:rsidRPr="00996281" w:rsidRDefault="00581C57" w:rsidP="00D340A3">
      <w:pPr>
        <w:spacing w:after="0" w:line="240" w:lineRule="auto"/>
        <w:ind w:left="1416"/>
        <w:jc w:val="both"/>
        <w:rPr>
          <w:rFonts w:ascii="Garamond" w:hAnsi="Garamond" w:cs="Tahoma"/>
          <w:i/>
          <w:color w:val="FF0000"/>
          <w:sz w:val="24"/>
          <w:szCs w:val="24"/>
        </w:rPr>
      </w:pPr>
      <w:r w:rsidRPr="00996281">
        <w:rPr>
          <w:rFonts w:ascii="Garamond" w:hAnsi="Garamond" w:cs="Tahoma"/>
          <w:i/>
          <w:color w:val="FF0000"/>
          <w:sz w:val="24"/>
          <w:szCs w:val="24"/>
        </w:rPr>
        <w:t>Se implementaron por calendario actividades abiertas a la comunidad que buscan fortalecer el vínculo con la familia y comunidad.</w:t>
      </w:r>
    </w:p>
    <w:p w:rsidR="00050C25" w:rsidRPr="00996281" w:rsidRDefault="00050C25" w:rsidP="000A4696">
      <w:pPr>
        <w:pStyle w:val="Prrafodelista"/>
        <w:numPr>
          <w:ilvl w:val="0"/>
          <w:numId w:val="33"/>
        </w:numPr>
        <w:shd w:val="clear" w:color="auto" w:fill="DFF1CB"/>
        <w:spacing w:after="0" w:line="240" w:lineRule="auto"/>
        <w:jc w:val="both"/>
        <w:rPr>
          <w:rFonts w:ascii="Garamond" w:hAnsi="Garamond" w:cs="Tahoma"/>
          <w:sz w:val="24"/>
          <w:szCs w:val="24"/>
        </w:rPr>
      </w:pPr>
      <w:r w:rsidRPr="00996281">
        <w:rPr>
          <w:rFonts w:ascii="Garamond" w:hAnsi="Garamond" w:cs="Tahoma"/>
          <w:sz w:val="24"/>
          <w:szCs w:val="24"/>
        </w:rPr>
        <w:t>VÍNCULO CON INSTITUCIONES</w:t>
      </w:r>
    </w:p>
    <w:p w:rsidR="00050C25" w:rsidRPr="00996281" w:rsidRDefault="00050C25" w:rsidP="000A4696">
      <w:pPr>
        <w:pStyle w:val="Prrafodelista"/>
        <w:numPr>
          <w:ilvl w:val="1"/>
          <w:numId w:val="15"/>
        </w:numPr>
        <w:shd w:val="clear" w:color="auto" w:fill="DFF1CB"/>
        <w:spacing w:after="0" w:line="300" w:lineRule="exact"/>
        <w:rPr>
          <w:rFonts w:ascii="Garamond" w:hAnsi="Garamond" w:cs="Tahoma"/>
          <w:sz w:val="24"/>
          <w:szCs w:val="24"/>
        </w:rPr>
      </w:pPr>
      <w:r w:rsidRPr="00996281">
        <w:rPr>
          <w:rFonts w:ascii="Garamond" w:hAnsi="Garamond" w:cs="Tahoma"/>
          <w:sz w:val="24"/>
          <w:szCs w:val="24"/>
        </w:rPr>
        <w:t>Centro de Defensa Comercial (Melgarejo)</w:t>
      </w:r>
    </w:p>
    <w:p w:rsidR="00050C25" w:rsidRPr="00996281" w:rsidRDefault="00050C25" w:rsidP="000A4696">
      <w:pPr>
        <w:pStyle w:val="Prrafodelista"/>
        <w:numPr>
          <w:ilvl w:val="1"/>
          <w:numId w:val="15"/>
        </w:numPr>
        <w:shd w:val="clear" w:color="auto" w:fill="DFF1CB"/>
        <w:spacing w:after="0" w:line="300" w:lineRule="exact"/>
        <w:rPr>
          <w:rFonts w:ascii="Garamond" w:hAnsi="Garamond" w:cs="Tahoma"/>
          <w:sz w:val="24"/>
          <w:szCs w:val="24"/>
        </w:rPr>
      </w:pPr>
      <w:r w:rsidRPr="00996281">
        <w:rPr>
          <w:rFonts w:ascii="Garamond" w:hAnsi="Garamond" w:cs="Tahoma"/>
          <w:sz w:val="24"/>
          <w:szCs w:val="24"/>
        </w:rPr>
        <w:t>Consejo Profesional de Ciencias Económicos (</w:t>
      </w:r>
      <w:proofErr w:type="spellStart"/>
      <w:r w:rsidRPr="00996281">
        <w:rPr>
          <w:rFonts w:ascii="Garamond" w:hAnsi="Garamond" w:cs="Tahoma"/>
          <w:sz w:val="24"/>
          <w:szCs w:val="24"/>
        </w:rPr>
        <w:t>Leonardón</w:t>
      </w:r>
      <w:proofErr w:type="spellEnd"/>
      <w:r w:rsidRPr="00996281">
        <w:rPr>
          <w:rFonts w:ascii="Garamond" w:hAnsi="Garamond" w:cs="Tahoma"/>
          <w:sz w:val="24"/>
          <w:szCs w:val="24"/>
        </w:rPr>
        <w:t>)</w:t>
      </w:r>
    </w:p>
    <w:p w:rsidR="00050C25" w:rsidRPr="00996281" w:rsidRDefault="00050C25" w:rsidP="000A4696">
      <w:pPr>
        <w:pStyle w:val="Prrafodelista"/>
        <w:numPr>
          <w:ilvl w:val="1"/>
          <w:numId w:val="15"/>
        </w:numPr>
        <w:shd w:val="clear" w:color="auto" w:fill="DFF1CB"/>
        <w:spacing w:after="0" w:line="300" w:lineRule="exact"/>
        <w:rPr>
          <w:rFonts w:ascii="Garamond" w:hAnsi="Garamond" w:cs="Tahoma"/>
          <w:sz w:val="24"/>
          <w:szCs w:val="24"/>
        </w:rPr>
      </w:pPr>
      <w:r w:rsidRPr="00996281">
        <w:rPr>
          <w:rFonts w:ascii="Garamond" w:hAnsi="Garamond" w:cs="Tahoma"/>
          <w:sz w:val="24"/>
          <w:szCs w:val="24"/>
        </w:rPr>
        <w:t>CFI – Formulación de Proyectos – Centro de Defensa Comercial</w:t>
      </w:r>
    </w:p>
    <w:p w:rsidR="00050C25" w:rsidRPr="00996281" w:rsidRDefault="00050C25" w:rsidP="000A4696">
      <w:pPr>
        <w:pStyle w:val="Prrafodelista"/>
        <w:numPr>
          <w:ilvl w:val="1"/>
          <w:numId w:val="15"/>
        </w:numPr>
        <w:shd w:val="clear" w:color="auto" w:fill="DFF1CB"/>
        <w:spacing w:after="0" w:line="300" w:lineRule="exact"/>
        <w:rPr>
          <w:rFonts w:ascii="Garamond" w:hAnsi="Garamond" w:cs="Tahoma"/>
          <w:sz w:val="24"/>
          <w:szCs w:val="24"/>
        </w:rPr>
      </w:pPr>
      <w:r w:rsidRPr="00996281">
        <w:rPr>
          <w:rFonts w:ascii="Garamond" w:hAnsi="Garamond" w:cs="Tahoma"/>
          <w:sz w:val="24"/>
          <w:szCs w:val="24"/>
        </w:rPr>
        <w:t xml:space="preserve">Empresas </w:t>
      </w:r>
      <w:proofErr w:type="gramStart"/>
      <w:r w:rsidRPr="00996281">
        <w:rPr>
          <w:rFonts w:ascii="Garamond" w:hAnsi="Garamond" w:cs="Tahoma"/>
          <w:sz w:val="24"/>
          <w:szCs w:val="24"/>
        </w:rPr>
        <w:t>Agropecuarias .</w:t>
      </w:r>
      <w:proofErr w:type="gramEnd"/>
      <w:r w:rsidRPr="00996281">
        <w:rPr>
          <w:rFonts w:ascii="Garamond" w:hAnsi="Garamond" w:cs="Tahoma"/>
          <w:sz w:val="24"/>
          <w:szCs w:val="24"/>
        </w:rPr>
        <w:t xml:space="preserve"> Recursos Humanos (Ceferino Sainz)</w:t>
      </w:r>
    </w:p>
    <w:p w:rsidR="00050C25" w:rsidRPr="00996281" w:rsidRDefault="00050C25" w:rsidP="000A4696">
      <w:pPr>
        <w:pStyle w:val="Prrafodelista"/>
        <w:numPr>
          <w:ilvl w:val="1"/>
          <w:numId w:val="15"/>
        </w:numPr>
        <w:shd w:val="clear" w:color="auto" w:fill="DFF1CB"/>
        <w:spacing w:after="0" w:line="300" w:lineRule="exact"/>
        <w:rPr>
          <w:rFonts w:ascii="Garamond" w:hAnsi="Garamond" w:cs="Tahoma"/>
          <w:sz w:val="24"/>
          <w:szCs w:val="24"/>
        </w:rPr>
      </w:pPr>
      <w:r w:rsidRPr="00996281">
        <w:rPr>
          <w:rFonts w:ascii="Garamond" w:hAnsi="Garamond" w:cs="Tahoma"/>
          <w:sz w:val="24"/>
          <w:szCs w:val="24"/>
        </w:rPr>
        <w:t>SENASA (</w:t>
      </w:r>
      <w:proofErr w:type="spellStart"/>
      <w:r w:rsidRPr="00996281">
        <w:rPr>
          <w:rFonts w:ascii="Garamond" w:hAnsi="Garamond" w:cs="Tahoma"/>
          <w:sz w:val="24"/>
          <w:szCs w:val="24"/>
        </w:rPr>
        <w:t>Maciá</w:t>
      </w:r>
      <w:proofErr w:type="spellEnd"/>
      <w:r w:rsidRPr="00996281">
        <w:rPr>
          <w:rFonts w:ascii="Garamond" w:hAnsi="Garamond" w:cs="Tahoma"/>
          <w:sz w:val="24"/>
          <w:szCs w:val="24"/>
        </w:rPr>
        <w:t>)</w:t>
      </w:r>
    </w:p>
    <w:p w:rsidR="00050C25" w:rsidRPr="00996281" w:rsidRDefault="00050C25" w:rsidP="00050C25">
      <w:pPr>
        <w:spacing w:after="0" w:line="240" w:lineRule="auto"/>
        <w:ind w:left="708"/>
        <w:jc w:val="both"/>
        <w:rPr>
          <w:rFonts w:ascii="Garamond" w:hAnsi="Garamond" w:cs="Tahoma"/>
          <w:sz w:val="24"/>
          <w:szCs w:val="24"/>
        </w:rPr>
      </w:pPr>
    </w:p>
    <w:p w:rsidR="00DC50E4" w:rsidRPr="00996281" w:rsidRDefault="00DC50E4" w:rsidP="000A4696">
      <w:pPr>
        <w:pStyle w:val="Prrafodelista"/>
        <w:numPr>
          <w:ilvl w:val="0"/>
          <w:numId w:val="13"/>
        </w:numPr>
        <w:shd w:val="clear" w:color="auto" w:fill="DBE5F1" w:themeFill="accent1" w:themeFillTint="33"/>
        <w:spacing w:after="0" w:line="240" w:lineRule="auto"/>
        <w:jc w:val="both"/>
        <w:rPr>
          <w:rFonts w:ascii="Garamond" w:hAnsi="Garamond" w:cs="Tahoma"/>
          <w:sz w:val="24"/>
          <w:szCs w:val="24"/>
        </w:rPr>
      </w:pPr>
      <w:r w:rsidRPr="00996281">
        <w:rPr>
          <w:rFonts w:ascii="Garamond" w:hAnsi="Garamond" w:cs="Tahoma"/>
          <w:sz w:val="24"/>
          <w:szCs w:val="24"/>
        </w:rPr>
        <w:t>Dar “vida” al espacio de biblioteca. Sería importante contar con el cargo de Bibliotecario.</w:t>
      </w:r>
    </w:p>
    <w:p w:rsidR="00DC50E4" w:rsidRPr="00996281" w:rsidRDefault="00DC50E4" w:rsidP="00DC50E4">
      <w:pPr>
        <w:pStyle w:val="Prrafodelista"/>
        <w:spacing w:after="0" w:line="240" w:lineRule="auto"/>
        <w:ind w:left="1416"/>
        <w:jc w:val="both"/>
        <w:rPr>
          <w:rFonts w:ascii="Garamond" w:hAnsi="Garamond" w:cs="Tahoma"/>
          <w:i/>
          <w:color w:val="FF0000"/>
          <w:sz w:val="24"/>
          <w:szCs w:val="24"/>
        </w:rPr>
      </w:pPr>
      <w:r w:rsidRPr="00996281">
        <w:rPr>
          <w:rFonts w:ascii="Garamond" w:hAnsi="Garamond" w:cs="Tahoma"/>
          <w:i/>
          <w:color w:val="FF0000"/>
          <w:sz w:val="24"/>
          <w:szCs w:val="24"/>
        </w:rPr>
        <w:t xml:space="preserve">Se asume el compromiso de tramitar nuevamente el Cargo de Bibliotecario. Mientras tanto a través de </w:t>
      </w:r>
      <w:proofErr w:type="spellStart"/>
      <w:r w:rsidRPr="00996281">
        <w:rPr>
          <w:rFonts w:ascii="Garamond" w:hAnsi="Garamond" w:cs="Tahoma"/>
          <w:i/>
          <w:color w:val="FF0000"/>
          <w:sz w:val="24"/>
          <w:szCs w:val="24"/>
        </w:rPr>
        <w:t>Preceptoría</w:t>
      </w:r>
      <w:proofErr w:type="spellEnd"/>
      <w:r w:rsidRPr="00996281">
        <w:rPr>
          <w:rFonts w:ascii="Garamond" w:hAnsi="Garamond" w:cs="Tahoma"/>
          <w:i/>
          <w:color w:val="FF0000"/>
          <w:sz w:val="24"/>
          <w:szCs w:val="24"/>
        </w:rPr>
        <w:t xml:space="preserve"> se irán dando a conocer los títulos de las obras / colecciones que vayan ingresando. El espacio físico destinado para Biblioteca se encuentra colmado, por lo que se dificulta la exposición de la bibliografía que tenemos, por lo que debemos considerar adquirir </w:t>
      </w:r>
      <w:proofErr w:type="spellStart"/>
      <w:r w:rsidRPr="00996281">
        <w:rPr>
          <w:rFonts w:ascii="Garamond" w:hAnsi="Garamond" w:cs="Tahoma"/>
          <w:i/>
          <w:color w:val="FF0000"/>
          <w:sz w:val="24"/>
          <w:szCs w:val="24"/>
        </w:rPr>
        <w:t>mobilario</w:t>
      </w:r>
      <w:proofErr w:type="spellEnd"/>
      <w:r w:rsidRPr="00996281">
        <w:rPr>
          <w:rFonts w:ascii="Garamond" w:hAnsi="Garamond" w:cs="Tahoma"/>
          <w:i/>
          <w:color w:val="FF0000"/>
          <w:sz w:val="24"/>
          <w:szCs w:val="24"/>
        </w:rPr>
        <w:t xml:space="preserve"> que permita su almacenamiento y exhibición.</w:t>
      </w:r>
    </w:p>
    <w:p w:rsidR="00EB202C" w:rsidRPr="00996281" w:rsidRDefault="00EB202C" w:rsidP="00DC50E4">
      <w:pPr>
        <w:pStyle w:val="Prrafodelista"/>
        <w:spacing w:after="0" w:line="240" w:lineRule="auto"/>
        <w:ind w:left="1416"/>
        <w:jc w:val="both"/>
        <w:rPr>
          <w:rFonts w:ascii="Garamond" w:hAnsi="Garamond" w:cs="Tahoma"/>
          <w:color w:val="FF0000"/>
          <w:sz w:val="24"/>
          <w:szCs w:val="24"/>
        </w:rPr>
      </w:pPr>
    </w:p>
    <w:p w:rsidR="000D3D93" w:rsidRPr="00996281" w:rsidRDefault="000D3D93" w:rsidP="004A3E81">
      <w:pPr>
        <w:pStyle w:val="Prrafodelista"/>
        <w:numPr>
          <w:ilvl w:val="0"/>
          <w:numId w:val="9"/>
        </w:numPr>
        <w:spacing w:after="0" w:line="240" w:lineRule="auto"/>
        <w:jc w:val="both"/>
        <w:rPr>
          <w:rFonts w:ascii="Garamond" w:hAnsi="Garamond" w:cs="Tahoma"/>
          <w:sz w:val="24"/>
          <w:szCs w:val="24"/>
        </w:rPr>
      </w:pPr>
      <w:r w:rsidRPr="00996281">
        <w:rPr>
          <w:rFonts w:ascii="Garamond" w:hAnsi="Garamond" w:cs="Tahoma"/>
          <w:sz w:val="24"/>
          <w:szCs w:val="24"/>
          <w:shd w:val="clear" w:color="auto" w:fill="DBE5F1" w:themeFill="accent1" w:themeFillTint="33"/>
        </w:rPr>
        <w:t>La tarea de observar clases, ¿quiénes?</w:t>
      </w:r>
    </w:p>
    <w:p w:rsidR="004A3E81" w:rsidRPr="00996281" w:rsidRDefault="004A3E81" w:rsidP="000A4696">
      <w:pPr>
        <w:pStyle w:val="Prrafodelista"/>
        <w:numPr>
          <w:ilvl w:val="0"/>
          <w:numId w:val="9"/>
        </w:numPr>
        <w:shd w:val="clear" w:color="auto" w:fill="FFECAF"/>
        <w:spacing w:after="0" w:line="240" w:lineRule="auto"/>
        <w:jc w:val="both"/>
        <w:rPr>
          <w:rFonts w:ascii="Garamond" w:hAnsi="Garamond" w:cs="Tahoma"/>
          <w:sz w:val="24"/>
          <w:szCs w:val="24"/>
        </w:rPr>
      </w:pPr>
      <w:r w:rsidRPr="00996281">
        <w:rPr>
          <w:rFonts w:ascii="Garamond" w:hAnsi="Garamond" w:cs="Tahoma"/>
          <w:sz w:val="24"/>
          <w:szCs w:val="24"/>
        </w:rPr>
        <w:t>Incorporar en las observaciones a quienes forman parte de los equipos de cátedra en artes visuales, corporeidad, música, danza.</w:t>
      </w:r>
    </w:p>
    <w:p w:rsidR="000D3D93" w:rsidRPr="00996281" w:rsidRDefault="000D3D93" w:rsidP="000D3D93">
      <w:pPr>
        <w:pStyle w:val="Prrafodelista"/>
        <w:spacing w:after="0" w:line="240" w:lineRule="auto"/>
        <w:ind w:left="1416"/>
        <w:jc w:val="both"/>
        <w:rPr>
          <w:rFonts w:ascii="Garamond" w:hAnsi="Garamond" w:cs="Tahoma"/>
          <w:i/>
          <w:color w:val="FF0000"/>
          <w:sz w:val="24"/>
          <w:szCs w:val="24"/>
        </w:rPr>
      </w:pPr>
      <w:r w:rsidRPr="00996281">
        <w:rPr>
          <w:rFonts w:ascii="Garamond" w:hAnsi="Garamond" w:cs="Tahoma"/>
          <w:i/>
          <w:color w:val="FF0000"/>
          <w:sz w:val="24"/>
          <w:szCs w:val="24"/>
        </w:rPr>
        <w:t>Junto a los Equipos de cátedra de práctica y residencia, también trabajan el Equipo Directivo y Equipo Directivo y docentes involucrados de las Escuelas Asociadas. Se incluye</w:t>
      </w:r>
      <w:r w:rsidR="00581C57" w:rsidRPr="00996281">
        <w:rPr>
          <w:rFonts w:ascii="Garamond" w:hAnsi="Garamond" w:cs="Tahoma"/>
          <w:i/>
          <w:color w:val="FF0000"/>
          <w:sz w:val="24"/>
          <w:szCs w:val="24"/>
        </w:rPr>
        <w:t xml:space="preserve"> también a las docentes de UDI,</w:t>
      </w:r>
      <w:r w:rsidRPr="00996281">
        <w:rPr>
          <w:rFonts w:ascii="Garamond" w:hAnsi="Garamond" w:cs="Tahoma"/>
          <w:i/>
          <w:color w:val="FF0000"/>
          <w:sz w:val="24"/>
          <w:szCs w:val="24"/>
        </w:rPr>
        <w:t xml:space="preserve"> del s</w:t>
      </w:r>
      <w:r w:rsidR="00581C57" w:rsidRPr="00996281">
        <w:rPr>
          <w:rFonts w:ascii="Garamond" w:hAnsi="Garamond" w:cs="Tahoma"/>
          <w:i/>
          <w:color w:val="FF0000"/>
          <w:sz w:val="24"/>
          <w:szCs w:val="24"/>
        </w:rPr>
        <w:t>em</w:t>
      </w:r>
      <w:r w:rsidR="00997D86">
        <w:rPr>
          <w:rFonts w:ascii="Garamond" w:hAnsi="Garamond" w:cs="Tahoma"/>
          <w:i/>
          <w:color w:val="FF0000"/>
          <w:sz w:val="24"/>
          <w:szCs w:val="24"/>
        </w:rPr>
        <w:t xml:space="preserve">inario de integración escolar, </w:t>
      </w:r>
      <w:r w:rsidR="00581C57" w:rsidRPr="00996281">
        <w:rPr>
          <w:rFonts w:ascii="Garamond" w:hAnsi="Garamond" w:cs="Tahoma"/>
          <w:i/>
          <w:color w:val="FF0000"/>
          <w:sz w:val="24"/>
          <w:szCs w:val="24"/>
        </w:rPr>
        <w:t>t</w:t>
      </w:r>
      <w:r w:rsidR="00997D86">
        <w:rPr>
          <w:rFonts w:ascii="Garamond" w:hAnsi="Garamond" w:cs="Tahoma"/>
          <w:i/>
          <w:color w:val="FF0000"/>
          <w:sz w:val="24"/>
          <w:szCs w:val="24"/>
        </w:rPr>
        <w:t>alleres de lenguajes artísticos y el taller interdisciplinario.</w:t>
      </w:r>
    </w:p>
    <w:p w:rsidR="000D3D93" w:rsidRPr="00996281" w:rsidRDefault="000D3D93" w:rsidP="000D3D93">
      <w:pPr>
        <w:pStyle w:val="Prrafodelista"/>
        <w:spacing w:after="0" w:line="240" w:lineRule="auto"/>
        <w:ind w:left="1416"/>
        <w:jc w:val="both"/>
        <w:rPr>
          <w:rFonts w:ascii="Garamond" w:hAnsi="Garamond" w:cs="Tahoma"/>
          <w:i/>
          <w:color w:val="FF0000"/>
          <w:sz w:val="24"/>
          <w:szCs w:val="24"/>
        </w:rPr>
      </w:pPr>
    </w:p>
    <w:p w:rsidR="004A3E81" w:rsidRPr="00996281" w:rsidRDefault="004A3E81" w:rsidP="008F194D">
      <w:pPr>
        <w:pStyle w:val="Prrafodelista"/>
        <w:spacing w:after="0" w:line="240" w:lineRule="auto"/>
        <w:ind w:left="708"/>
        <w:jc w:val="both"/>
        <w:rPr>
          <w:rFonts w:ascii="Garamond" w:hAnsi="Garamond" w:cs="Tahoma"/>
          <w:sz w:val="24"/>
          <w:szCs w:val="24"/>
        </w:rPr>
      </w:pPr>
    </w:p>
    <w:p w:rsidR="004A3E81" w:rsidRPr="00996281" w:rsidRDefault="004A3E81" w:rsidP="000A4696">
      <w:pPr>
        <w:pStyle w:val="Prrafodelista"/>
        <w:numPr>
          <w:ilvl w:val="0"/>
          <w:numId w:val="4"/>
        </w:numPr>
        <w:shd w:val="clear" w:color="auto" w:fill="FFECAF"/>
        <w:spacing w:after="0" w:line="240" w:lineRule="auto"/>
        <w:jc w:val="both"/>
        <w:rPr>
          <w:rFonts w:ascii="Garamond" w:hAnsi="Garamond" w:cs="Tahoma"/>
          <w:sz w:val="24"/>
          <w:szCs w:val="24"/>
        </w:rPr>
      </w:pPr>
      <w:r w:rsidRPr="00996281">
        <w:rPr>
          <w:rFonts w:ascii="Garamond" w:hAnsi="Garamond" w:cs="Tahoma"/>
          <w:sz w:val="24"/>
          <w:szCs w:val="24"/>
        </w:rPr>
        <w:t xml:space="preserve"> Fortalecer la enseñanza en la didáctica en las áreas disciplinares</w:t>
      </w:r>
    </w:p>
    <w:p w:rsidR="00F01E71" w:rsidRPr="00996281" w:rsidRDefault="00F01E71" w:rsidP="00F01E71">
      <w:pPr>
        <w:pStyle w:val="Prrafodelista"/>
        <w:numPr>
          <w:ilvl w:val="0"/>
          <w:numId w:val="26"/>
        </w:numPr>
        <w:spacing w:after="0" w:line="240" w:lineRule="auto"/>
        <w:jc w:val="both"/>
        <w:rPr>
          <w:rFonts w:ascii="Garamond" w:hAnsi="Garamond" w:cs="Tahoma"/>
          <w:sz w:val="24"/>
          <w:szCs w:val="24"/>
        </w:rPr>
      </w:pPr>
      <w:r w:rsidRPr="00996281">
        <w:rPr>
          <w:rFonts w:ascii="Garamond" w:hAnsi="Garamond" w:cs="Tahoma"/>
          <w:sz w:val="24"/>
          <w:szCs w:val="24"/>
          <w:shd w:val="clear" w:color="auto" w:fill="FFFFB7"/>
        </w:rPr>
        <w:t>Respecto a la planificación de los espacios, es necesario reunirse.</w:t>
      </w:r>
    </w:p>
    <w:p w:rsidR="00F746E0" w:rsidRPr="00996281" w:rsidRDefault="00F746E0" w:rsidP="00D340A3">
      <w:pPr>
        <w:spacing w:after="0" w:line="240" w:lineRule="auto"/>
        <w:ind w:left="1416"/>
        <w:jc w:val="both"/>
        <w:rPr>
          <w:rFonts w:ascii="Garamond" w:hAnsi="Garamond" w:cs="Tahoma"/>
          <w:i/>
          <w:color w:val="FF0000"/>
          <w:sz w:val="24"/>
          <w:szCs w:val="24"/>
        </w:rPr>
      </w:pPr>
      <w:r w:rsidRPr="00996281">
        <w:rPr>
          <w:rFonts w:ascii="Garamond" w:hAnsi="Garamond" w:cs="Tahoma"/>
          <w:i/>
          <w:color w:val="FF0000"/>
          <w:sz w:val="24"/>
          <w:szCs w:val="24"/>
        </w:rPr>
        <w:t>Se acuerda realizar una reunión antes de iniciar el año escolar, con todas las didácticas disciplinares, el espacio de didáctica general, práctica y residencia con la finalidad de establecer criterios comunes y articular contenidos, metodologías.  Otra reunión antes de iniciar el 2° cuatrimestre y en la última Jornada Institucional efectuar una síntesis de lo trabajado.</w:t>
      </w:r>
    </w:p>
    <w:p w:rsidR="00F746E0" w:rsidRPr="00996281" w:rsidRDefault="00F746E0" w:rsidP="00F746E0">
      <w:pPr>
        <w:pStyle w:val="Prrafodelista"/>
        <w:spacing w:after="0" w:line="240" w:lineRule="auto"/>
        <w:jc w:val="both"/>
        <w:rPr>
          <w:rFonts w:ascii="Garamond" w:hAnsi="Garamond" w:cs="Tahoma"/>
          <w:sz w:val="24"/>
          <w:szCs w:val="24"/>
        </w:rPr>
      </w:pPr>
    </w:p>
    <w:p w:rsidR="00050C25" w:rsidRPr="00996281" w:rsidRDefault="00037B55" w:rsidP="000A4696">
      <w:pPr>
        <w:pStyle w:val="Prrafodelista"/>
        <w:numPr>
          <w:ilvl w:val="0"/>
          <w:numId w:val="14"/>
        </w:numPr>
        <w:shd w:val="clear" w:color="auto" w:fill="FF99FF"/>
        <w:spacing w:after="0" w:line="240" w:lineRule="auto"/>
        <w:jc w:val="both"/>
        <w:rPr>
          <w:rFonts w:ascii="Garamond" w:hAnsi="Garamond" w:cs="Tahoma"/>
          <w:sz w:val="24"/>
          <w:szCs w:val="24"/>
        </w:rPr>
      </w:pPr>
      <w:r w:rsidRPr="00996281">
        <w:rPr>
          <w:rFonts w:ascii="Garamond" w:hAnsi="Garamond" w:cs="Tahoma"/>
          <w:sz w:val="24"/>
          <w:szCs w:val="24"/>
        </w:rPr>
        <w:lastRenderedPageBreak/>
        <w:t xml:space="preserve">– 4- </w:t>
      </w:r>
      <w:r w:rsidR="00050C25" w:rsidRPr="00996281">
        <w:rPr>
          <w:rFonts w:ascii="Garamond" w:hAnsi="Garamond" w:cs="Tahoma"/>
          <w:sz w:val="24"/>
          <w:szCs w:val="24"/>
        </w:rPr>
        <w:t>El seguimiento de lo que se propone se podría realizar con reuniones / encuentros.</w:t>
      </w:r>
    </w:p>
    <w:p w:rsidR="00F746E0" w:rsidRPr="00996281" w:rsidRDefault="00F746E0" w:rsidP="000A4696">
      <w:pPr>
        <w:pStyle w:val="Prrafodelista"/>
        <w:numPr>
          <w:ilvl w:val="0"/>
          <w:numId w:val="14"/>
        </w:numPr>
        <w:shd w:val="clear" w:color="auto" w:fill="DFF1CB"/>
        <w:spacing w:after="0" w:line="240" w:lineRule="auto"/>
        <w:jc w:val="both"/>
        <w:rPr>
          <w:rFonts w:ascii="Garamond" w:hAnsi="Garamond" w:cs="Tahoma"/>
          <w:sz w:val="24"/>
          <w:szCs w:val="24"/>
        </w:rPr>
      </w:pPr>
      <w:r w:rsidRPr="00996281">
        <w:rPr>
          <w:rFonts w:ascii="Garamond" w:hAnsi="Garamond" w:cs="Tahoma"/>
          <w:sz w:val="24"/>
          <w:szCs w:val="24"/>
        </w:rPr>
        <w:t>PROPUESTA DE SEGUIMIENTO:</w:t>
      </w:r>
    </w:p>
    <w:p w:rsidR="00F746E0" w:rsidRPr="00996281" w:rsidRDefault="00F746E0" w:rsidP="000A4696">
      <w:pPr>
        <w:shd w:val="clear" w:color="auto" w:fill="DFF1CB"/>
        <w:spacing w:after="0" w:line="240" w:lineRule="auto"/>
        <w:ind w:left="708"/>
        <w:jc w:val="both"/>
        <w:rPr>
          <w:rFonts w:ascii="Garamond" w:hAnsi="Garamond" w:cs="Tahoma"/>
          <w:sz w:val="24"/>
          <w:szCs w:val="24"/>
        </w:rPr>
      </w:pPr>
      <w:r w:rsidRPr="00996281">
        <w:rPr>
          <w:rFonts w:ascii="Garamond" w:hAnsi="Garamond" w:cs="Tahoma"/>
          <w:sz w:val="24"/>
          <w:szCs w:val="24"/>
        </w:rPr>
        <w:t>Plan de trabajo y documentación compartidos entre todos los docentes en Google Drive.</w:t>
      </w:r>
    </w:p>
    <w:p w:rsidR="00F746E0" w:rsidRPr="00996281" w:rsidRDefault="00F746E0" w:rsidP="000A4696">
      <w:pPr>
        <w:shd w:val="clear" w:color="auto" w:fill="DFF1CB"/>
        <w:spacing w:after="0" w:line="240" w:lineRule="auto"/>
        <w:ind w:left="708"/>
        <w:jc w:val="both"/>
        <w:rPr>
          <w:rFonts w:ascii="Garamond" w:hAnsi="Garamond" w:cs="Tahoma"/>
          <w:sz w:val="24"/>
          <w:szCs w:val="24"/>
        </w:rPr>
      </w:pPr>
      <w:r w:rsidRPr="00996281">
        <w:rPr>
          <w:rFonts w:ascii="Garamond" w:hAnsi="Garamond" w:cs="Tahoma"/>
          <w:sz w:val="24"/>
          <w:szCs w:val="24"/>
        </w:rPr>
        <w:t>Instancias de revisión del avance en 3 etapas:</w:t>
      </w:r>
    </w:p>
    <w:p w:rsidR="00F746E0" w:rsidRPr="00996281" w:rsidRDefault="00F746E0" w:rsidP="000A4696">
      <w:pPr>
        <w:shd w:val="clear" w:color="auto" w:fill="DFF1CB"/>
        <w:spacing w:after="0" w:line="240" w:lineRule="auto"/>
        <w:ind w:left="1416"/>
        <w:jc w:val="both"/>
        <w:rPr>
          <w:rFonts w:ascii="Garamond" w:hAnsi="Garamond" w:cs="Tahoma"/>
          <w:sz w:val="24"/>
          <w:szCs w:val="24"/>
        </w:rPr>
      </w:pPr>
      <w:r w:rsidRPr="00996281">
        <w:rPr>
          <w:rFonts w:ascii="Garamond" w:hAnsi="Garamond" w:cs="Tahoma"/>
          <w:sz w:val="24"/>
          <w:szCs w:val="24"/>
        </w:rPr>
        <w:t>Mitad Primer Cuatrimestre</w:t>
      </w:r>
    </w:p>
    <w:p w:rsidR="00F746E0" w:rsidRPr="00996281" w:rsidRDefault="00F746E0" w:rsidP="000A4696">
      <w:pPr>
        <w:shd w:val="clear" w:color="auto" w:fill="DFF1CB"/>
        <w:spacing w:after="0" w:line="240" w:lineRule="auto"/>
        <w:ind w:left="1416"/>
        <w:jc w:val="both"/>
        <w:rPr>
          <w:rFonts w:ascii="Garamond" w:hAnsi="Garamond" w:cs="Tahoma"/>
          <w:sz w:val="24"/>
          <w:szCs w:val="24"/>
        </w:rPr>
      </w:pPr>
      <w:r w:rsidRPr="00996281">
        <w:rPr>
          <w:rFonts w:ascii="Garamond" w:hAnsi="Garamond" w:cs="Tahoma"/>
          <w:sz w:val="24"/>
          <w:szCs w:val="24"/>
        </w:rPr>
        <w:t>Comienzo Segundo Cuatrimestre</w:t>
      </w:r>
    </w:p>
    <w:p w:rsidR="00F746E0" w:rsidRPr="00996281" w:rsidRDefault="00F746E0" w:rsidP="000A4696">
      <w:pPr>
        <w:shd w:val="clear" w:color="auto" w:fill="DFF1CB"/>
        <w:spacing w:after="0" w:line="240" w:lineRule="auto"/>
        <w:ind w:left="1416"/>
        <w:jc w:val="both"/>
        <w:rPr>
          <w:rFonts w:ascii="Garamond" w:hAnsi="Garamond" w:cs="Tahoma"/>
          <w:sz w:val="24"/>
          <w:szCs w:val="24"/>
        </w:rPr>
      </w:pPr>
      <w:r w:rsidRPr="00996281">
        <w:rPr>
          <w:rFonts w:ascii="Garamond" w:hAnsi="Garamond" w:cs="Tahoma"/>
          <w:sz w:val="24"/>
          <w:szCs w:val="24"/>
        </w:rPr>
        <w:t>Mitad Segundo Cuatrimestre</w:t>
      </w:r>
    </w:p>
    <w:p w:rsidR="00F746E0" w:rsidRPr="00996281" w:rsidRDefault="00F746E0" w:rsidP="00F746E0">
      <w:pPr>
        <w:spacing w:after="0" w:line="240" w:lineRule="auto"/>
        <w:ind w:left="350"/>
        <w:jc w:val="both"/>
        <w:rPr>
          <w:rFonts w:ascii="Garamond" w:hAnsi="Garamond" w:cs="Tahoma"/>
          <w:sz w:val="24"/>
          <w:szCs w:val="24"/>
        </w:rPr>
      </w:pPr>
    </w:p>
    <w:p w:rsidR="004A3E81" w:rsidRPr="00996281" w:rsidRDefault="004A3E81" w:rsidP="008F194D">
      <w:pPr>
        <w:pStyle w:val="Prrafodelista"/>
        <w:spacing w:after="0" w:line="240" w:lineRule="auto"/>
        <w:ind w:left="708"/>
        <w:jc w:val="both"/>
        <w:rPr>
          <w:rFonts w:ascii="Garamond" w:hAnsi="Garamond" w:cs="Tahoma"/>
          <w:sz w:val="24"/>
          <w:szCs w:val="24"/>
        </w:rPr>
      </w:pPr>
    </w:p>
    <w:p w:rsidR="00050C25" w:rsidRPr="00996281" w:rsidRDefault="00050C25" w:rsidP="000A4696">
      <w:pPr>
        <w:pStyle w:val="Prrafodelista"/>
        <w:numPr>
          <w:ilvl w:val="0"/>
          <w:numId w:val="9"/>
        </w:numPr>
        <w:shd w:val="clear" w:color="auto" w:fill="DFF1CB"/>
        <w:spacing w:after="0" w:line="300" w:lineRule="exact"/>
        <w:ind w:left="284" w:firstLine="66"/>
        <w:rPr>
          <w:rFonts w:ascii="Garamond" w:hAnsi="Garamond" w:cs="Tahoma"/>
          <w:b/>
          <w:sz w:val="24"/>
          <w:szCs w:val="24"/>
        </w:rPr>
      </w:pPr>
      <w:r w:rsidRPr="00996281">
        <w:rPr>
          <w:rFonts w:ascii="Garamond" w:hAnsi="Garamond" w:cs="Tahoma"/>
          <w:b/>
          <w:sz w:val="24"/>
          <w:szCs w:val="24"/>
        </w:rPr>
        <w:t>PROPUESTAS DE ACCION 2017</w:t>
      </w:r>
    </w:p>
    <w:p w:rsidR="00050C25" w:rsidRPr="00996281" w:rsidRDefault="00050C25" w:rsidP="000A4696">
      <w:pPr>
        <w:shd w:val="clear" w:color="auto" w:fill="DFF1CB"/>
        <w:spacing w:after="0" w:line="300" w:lineRule="exact"/>
        <w:rPr>
          <w:rFonts w:ascii="Garamond" w:hAnsi="Garamond" w:cs="Tahoma"/>
          <w:sz w:val="24"/>
          <w:szCs w:val="24"/>
        </w:rPr>
      </w:pPr>
    </w:p>
    <w:p w:rsidR="00050C25" w:rsidRPr="00996281" w:rsidRDefault="00050C25" w:rsidP="000A4696">
      <w:pPr>
        <w:pStyle w:val="Prrafodelista"/>
        <w:numPr>
          <w:ilvl w:val="0"/>
          <w:numId w:val="15"/>
        </w:numPr>
        <w:shd w:val="clear" w:color="auto" w:fill="DFF1CB"/>
        <w:spacing w:after="0" w:line="300" w:lineRule="exact"/>
        <w:rPr>
          <w:rFonts w:ascii="Garamond" w:hAnsi="Garamond" w:cs="Tahoma"/>
          <w:sz w:val="24"/>
          <w:szCs w:val="24"/>
        </w:rPr>
      </w:pPr>
      <w:r w:rsidRPr="00996281">
        <w:rPr>
          <w:rFonts w:ascii="Garamond" w:hAnsi="Garamond" w:cs="Tahoma"/>
          <w:sz w:val="24"/>
          <w:szCs w:val="24"/>
        </w:rPr>
        <w:t xml:space="preserve">Desarrollo de contenidos adicionales: Costos + Documentación Comercial </w:t>
      </w:r>
    </w:p>
    <w:p w:rsidR="00050C25" w:rsidRPr="00996281" w:rsidRDefault="00050C25" w:rsidP="000A4696">
      <w:pPr>
        <w:pStyle w:val="Prrafodelista"/>
        <w:numPr>
          <w:ilvl w:val="1"/>
          <w:numId w:val="15"/>
        </w:numPr>
        <w:shd w:val="clear" w:color="auto" w:fill="DFF1CB"/>
        <w:spacing w:after="0" w:line="300" w:lineRule="exact"/>
        <w:rPr>
          <w:rFonts w:ascii="Garamond" w:hAnsi="Garamond" w:cs="Tahoma"/>
          <w:sz w:val="24"/>
          <w:szCs w:val="24"/>
        </w:rPr>
      </w:pPr>
      <w:r w:rsidRPr="00996281">
        <w:rPr>
          <w:rFonts w:ascii="Garamond" w:hAnsi="Garamond" w:cs="Tahoma"/>
          <w:sz w:val="24"/>
          <w:szCs w:val="24"/>
        </w:rPr>
        <w:t>Anticipar el dictado de contenidos en el primer cuatrimestre.</w:t>
      </w:r>
    </w:p>
    <w:p w:rsidR="00050C25" w:rsidRPr="00996281" w:rsidRDefault="00050C25" w:rsidP="000A4696">
      <w:pPr>
        <w:pStyle w:val="Prrafodelista"/>
        <w:numPr>
          <w:ilvl w:val="1"/>
          <w:numId w:val="15"/>
        </w:numPr>
        <w:shd w:val="clear" w:color="auto" w:fill="DFF1CB"/>
        <w:spacing w:after="0" w:line="300" w:lineRule="exact"/>
        <w:rPr>
          <w:rFonts w:ascii="Garamond" w:hAnsi="Garamond" w:cs="Tahoma"/>
          <w:sz w:val="24"/>
          <w:szCs w:val="24"/>
        </w:rPr>
      </w:pPr>
      <w:r w:rsidRPr="00996281">
        <w:rPr>
          <w:rFonts w:ascii="Garamond" w:hAnsi="Garamond" w:cs="Tahoma"/>
          <w:sz w:val="24"/>
          <w:szCs w:val="24"/>
        </w:rPr>
        <w:t>Incorporar Documentación específica del sector agropecuario (Guía)</w:t>
      </w:r>
    </w:p>
    <w:p w:rsidR="00050C25" w:rsidRPr="00996281" w:rsidRDefault="00050C25" w:rsidP="000A4696">
      <w:pPr>
        <w:pStyle w:val="Prrafodelista"/>
        <w:numPr>
          <w:ilvl w:val="0"/>
          <w:numId w:val="15"/>
        </w:numPr>
        <w:shd w:val="clear" w:color="auto" w:fill="DFF1CB"/>
        <w:spacing w:after="0" w:line="300" w:lineRule="exact"/>
        <w:rPr>
          <w:rFonts w:ascii="Garamond" w:hAnsi="Garamond" w:cs="Tahoma"/>
          <w:sz w:val="24"/>
          <w:szCs w:val="24"/>
        </w:rPr>
      </w:pPr>
      <w:r w:rsidRPr="00996281">
        <w:rPr>
          <w:rFonts w:ascii="Garamond" w:hAnsi="Garamond" w:cs="Tahoma"/>
          <w:sz w:val="24"/>
          <w:szCs w:val="24"/>
        </w:rPr>
        <w:t>Integración PP3 – Cultivos Extensivos – Cultivos Intensivos – Administración Agropecuaria</w:t>
      </w:r>
    </w:p>
    <w:p w:rsidR="00050C25" w:rsidRPr="00996281" w:rsidRDefault="00050C25" w:rsidP="000A4696">
      <w:pPr>
        <w:pStyle w:val="Prrafodelista"/>
        <w:numPr>
          <w:ilvl w:val="1"/>
          <w:numId w:val="15"/>
        </w:numPr>
        <w:shd w:val="clear" w:color="auto" w:fill="DFF1CB"/>
        <w:spacing w:after="0" w:line="300" w:lineRule="exact"/>
        <w:rPr>
          <w:rFonts w:ascii="Garamond" w:hAnsi="Garamond" w:cs="Tahoma"/>
          <w:sz w:val="24"/>
          <w:szCs w:val="24"/>
        </w:rPr>
      </w:pPr>
      <w:r w:rsidRPr="00996281">
        <w:rPr>
          <w:rFonts w:ascii="Garamond" w:hAnsi="Garamond" w:cs="Tahoma"/>
          <w:sz w:val="24"/>
          <w:szCs w:val="24"/>
        </w:rPr>
        <w:t>Análisis de Margen Bruto en cultivos regionales</w:t>
      </w:r>
    </w:p>
    <w:p w:rsidR="00050C25" w:rsidRPr="00996281" w:rsidRDefault="00050C25" w:rsidP="000A4696">
      <w:pPr>
        <w:pStyle w:val="Prrafodelista"/>
        <w:numPr>
          <w:ilvl w:val="0"/>
          <w:numId w:val="15"/>
        </w:numPr>
        <w:shd w:val="clear" w:color="auto" w:fill="DFF1CB"/>
        <w:spacing w:after="0" w:line="300" w:lineRule="exact"/>
        <w:rPr>
          <w:rFonts w:ascii="Garamond" w:hAnsi="Garamond" w:cs="Tahoma"/>
          <w:sz w:val="24"/>
          <w:szCs w:val="24"/>
        </w:rPr>
      </w:pPr>
      <w:r w:rsidRPr="00996281">
        <w:rPr>
          <w:rFonts w:ascii="Garamond" w:hAnsi="Garamond" w:cs="Tahoma"/>
          <w:sz w:val="24"/>
          <w:szCs w:val="24"/>
        </w:rPr>
        <w:t>Integración PP3 - Administración de RRHH (Proyecto Final Integrador)</w:t>
      </w:r>
    </w:p>
    <w:p w:rsidR="00050C25" w:rsidRPr="00996281" w:rsidRDefault="00050C25" w:rsidP="000A4696">
      <w:pPr>
        <w:pStyle w:val="Prrafodelista"/>
        <w:numPr>
          <w:ilvl w:val="1"/>
          <w:numId w:val="15"/>
        </w:numPr>
        <w:shd w:val="clear" w:color="auto" w:fill="DFF1CB"/>
        <w:spacing w:after="0" w:line="300" w:lineRule="exact"/>
        <w:rPr>
          <w:rFonts w:ascii="Garamond" w:hAnsi="Garamond" w:cs="Tahoma"/>
          <w:sz w:val="24"/>
          <w:szCs w:val="24"/>
        </w:rPr>
      </w:pPr>
      <w:r w:rsidRPr="00996281">
        <w:rPr>
          <w:rFonts w:ascii="Garamond" w:hAnsi="Garamond" w:cs="Tahoma"/>
          <w:sz w:val="24"/>
          <w:szCs w:val="24"/>
        </w:rPr>
        <w:t>Análisis de legislación vigente y Escalas Salariales vinculada a las actividades de los Proyectos Productivos del Trabajo Final integrador.</w:t>
      </w:r>
    </w:p>
    <w:p w:rsidR="00050C25" w:rsidRPr="00996281" w:rsidRDefault="00050C25" w:rsidP="000A4696">
      <w:pPr>
        <w:pStyle w:val="Prrafodelista"/>
        <w:numPr>
          <w:ilvl w:val="1"/>
          <w:numId w:val="15"/>
        </w:numPr>
        <w:shd w:val="clear" w:color="auto" w:fill="DFF1CB"/>
        <w:spacing w:after="0" w:line="300" w:lineRule="exact"/>
        <w:rPr>
          <w:rFonts w:ascii="Garamond" w:hAnsi="Garamond" w:cs="Tahoma"/>
          <w:sz w:val="24"/>
          <w:szCs w:val="24"/>
        </w:rPr>
      </w:pPr>
      <w:r w:rsidRPr="00996281">
        <w:rPr>
          <w:rFonts w:ascii="Garamond" w:hAnsi="Garamond" w:cs="Tahoma"/>
          <w:sz w:val="24"/>
          <w:szCs w:val="24"/>
        </w:rPr>
        <w:t>Políticas de RRHH propuestas para el proyecto, en relación a las características del emprendimiento, su tamaño, configuración jurídica, etc.</w:t>
      </w:r>
    </w:p>
    <w:p w:rsidR="00050C25" w:rsidRPr="00996281" w:rsidRDefault="00050C25" w:rsidP="000A4696">
      <w:pPr>
        <w:pStyle w:val="Prrafodelista"/>
        <w:numPr>
          <w:ilvl w:val="0"/>
          <w:numId w:val="15"/>
        </w:numPr>
        <w:shd w:val="clear" w:color="auto" w:fill="DFF1CB"/>
        <w:spacing w:after="0" w:line="300" w:lineRule="exact"/>
        <w:rPr>
          <w:rFonts w:ascii="Garamond" w:hAnsi="Garamond" w:cs="Tahoma"/>
          <w:sz w:val="24"/>
          <w:szCs w:val="24"/>
        </w:rPr>
      </w:pPr>
      <w:r w:rsidRPr="00996281">
        <w:rPr>
          <w:rFonts w:ascii="Garamond" w:hAnsi="Garamond" w:cs="Tahoma"/>
          <w:sz w:val="24"/>
          <w:szCs w:val="24"/>
        </w:rPr>
        <w:t xml:space="preserve">Integración PP2 - Informática II – Producción de Carne y Leche </w:t>
      </w:r>
    </w:p>
    <w:p w:rsidR="00050C25" w:rsidRDefault="00050C25" w:rsidP="000A4696">
      <w:pPr>
        <w:pStyle w:val="Prrafodelista"/>
        <w:numPr>
          <w:ilvl w:val="1"/>
          <w:numId w:val="15"/>
        </w:numPr>
        <w:shd w:val="clear" w:color="auto" w:fill="DFF1CB"/>
        <w:spacing w:after="0" w:line="300" w:lineRule="exact"/>
        <w:rPr>
          <w:rFonts w:ascii="Garamond" w:hAnsi="Garamond" w:cs="Tahoma"/>
          <w:sz w:val="24"/>
          <w:szCs w:val="24"/>
        </w:rPr>
      </w:pPr>
      <w:r w:rsidRPr="00996281">
        <w:rPr>
          <w:rFonts w:ascii="Garamond" w:hAnsi="Garamond" w:cs="Tahoma"/>
          <w:sz w:val="24"/>
          <w:szCs w:val="24"/>
        </w:rPr>
        <w:t>Desarrollar una propuesta de ejercitación práctica de la herramienta EXCEL, vinculando la cátedra de Carne y Leche.</w:t>
      </w:r>
    </w:p>
    <w:p w:rsidR="00854F5B" w:rsidRPr="00854F5B" w:rsidRDefault="00854F5B" w:rsidP="00854F5B">
      <w:pPr>
        <w:pStyle w:val="Prrafodelista"/>
        <w:spacing w:after="0" w:line="300" w:lineRule="exact"/>
        <w:ind w:left="1440"/>
        <w:rPr>
          <w:rFonts w:ascii="Garamond" w:hAnsi="Garamond" w:cs="Tahoma"/>
          <w:i/>
          <w:color w:val="FF0000"/>
          <w:sz w:val="24"/>
          <w:szCs w:val="24"/>
        </w:rPr>
      </w:pPr>
      <w:r w:rsidRPr="00854F5B">
        <w:rPr>
          <w:rFonts w:ascii="Garamond" w:hAnsi="Garamond" w:cs="Tahoma"/>
          <w:i/>
          <w:color w:val="FF0000"/>
          <w:sz w:val="24"/>
          <w:szCs w:val="24"/>
        </w:rPr>
        <w:t>Se propone realizar una reprogramación de los horarios de modo que estos espacios</w:t>
      </w:r>
      <w:r w:rsidR="003A07B3">
        <w:rPr>
          <w:rFonts w:ascii="Garamond" w:hAnsi="Garamond" w:cs="Tahoma"/>
          <w:i/>
          <w:color w:val="FF0000"/>
          <w:sz w:val="24"/>
          <w:szCs w:val="24"/>
        </w:rPr>
        <w:t>, al igual que con Administración Agropecuaria I</w:t>
      </w:r>
      <w:r w:rsidRPr="00854F5B">
        <w:rPr>
          <w:rFonts w:ascii="Garamond" w:hAnsi="Garamond" w:cs="Tahoma"/>
          <w:i/>
          <w:color w:val="FF0000"/>
          <w:sz w:val="24"/>
          <w:szCs w:val="24"/>
        </w:rPr>
        <w:t xml:space="preserve"> puedan adquirir el formato de equipo de cátedra en algunos momentos del Año Escolar.</w:t>
      </w:r>
    </w:p>
    <w:p w:rsidR="00050C25" w:rsidRPr="00996281" w:rsidRDefault="00050C25" w:rsidP="000A4696">
      <w:pPr>
        <w:pStyle w:val="Prrafodelista"/>
        <w:numPr>
          <w:ilvl w:val="1"/>
          <w:numId w:val="15"/>
        </w:numPr>
        <w:shd w:val="clear" w:color="auto" w:fill="DFF1CB"/>
        <w:spacing w:after="0" w:line="300" w:lineRule="exact"/>
        <w:rPr>
          <w:rFonts w:ascii="Garamond" w:hAnsi="Garamond" w:cs="Tahoma"/>
          <w:sz w:val="24"/>
          <w:szCs w:val="24"/>
        </w:rPr>
      </w:pPr>
      <w:r w:rsidRPr="00996281">
        <w:rPr>
          <w:rFonts w:ascii="Garamond" w:hAnsi="Garamond" w:cs="Tahoma"/>
          <w:sz w:val="24"/>
          <w:szCs w:val="24"/>
        </w:rPr>
        <w:t>Desarrollar la propuesta en conjunto con Coordinación de Prácticas.</w:t>
      </w:r>
    </w:p>
    <w:p w:rsidR="00050C25" w:rsidRPr="00996281" w:rsidRDefault="00050C25" w:rsidP="000A4696">
      <w:pPr>
        <w:pStyle w:val="Prrafodelista"/>
        <w:numPr>
          <w:ilvl w:val="0"/>
          <w:numId w:val="15"/>
        </w:numPr>
        <w:shd w:val="clear" w:color="auto" w:fill="DFF1CB"/>
        <w:spacing w:after="0" w:line="300" w:lineRule="exact"/>
        <w:rPr>
          <w:rFonts w:ascii="Garamond" w:hAnsi="Garamond" w:cs="Tahoma"/>
          <w:sz w:val="24"/>
          <w:szCs w:val="24"/>
        </w:rPr>
      </w:pPr>
      <w:r w:rsidRPr="00996281">
        <w:rPr>
          <w:rFonts w:ascii="Garamond" w:hAnsi="Garamond" w:cs="Tahoma"/>
          <w:sz w:val="24"/>
          <w:szCs w:val="24"/>
        </w:rPr>
        <w:t>Integración Informática II - Administración Agropecuaria I</w:t>
      </w:r>
    </w:p>
    <w:p w:rsidR="00050C25" w:rsidRPr="00996281" w:rsidRDefault="00050C25" w:rsidP="000A4696">
      <w:pPr>
        <w:pStyle w:val="Prrafodelista"/>
        <w:numPr>
          <w:ilvl w:val="1"/>
          <w:numId w:val="15"/>
        </w:numPr>
        <w:shd w:val="clear" w:color="auto" w:fill="DFF1CB"/>
        <w:spacing w:after="0" w:line="300" w:lineRule="exact"/>
        <w:rPr>
          <w:rFonts w:ascii="Garamond" w:hAnsi="Garamond" w:cs="Tahoma"/>
          <w:sz w:val="24"/>
          <w:szCs w:val="24"/>
        </w:rPr>
      </w:pPr>
      <w:r w:rsidRPr="00996281">
        <w:rPr>
          <w:rFonts w:ascii="Garamond" w:hAnsi="Garamond" w:cs="Tahoma"/>
          <w:sz w:val="24"/>
          <w:szCs w:val="24"/>
        </w:rPr>
        <w:t>Trabajo Practico en conjunto de aplicación de Excel para Análisis de Margen Bruto</w:t>
      </w:r>
    </w:p>
    <w:p w:rsidR="00050C25" w:rsidRPr="00996281" w:rsidRDefault="00050C25" w:rsidP="000A4696">
      <w:pPr>
        <w:pStyle w:val="Prrafodelista"/>
        <w:numPr>
          <w:ilvl w:val="1"/>
          <w:numId w:val="15"/>
        </w:numPr>
        <w:shd w:val="clear" w:color="auto" w:fill="DFF1CB"/>
        <w:spacing w:after="0" w:line="300" w:lineRule="exact"/>
        <w:rPr>
          <w:rFonts w:ascii="Garamond" w:hAnsi="Garamond" w:cs="Tahoma"/>
          <w:sz w:val="24"/>
          <w:szCs w:val="24"/>
        </w:rPr>
      </w:pPr>
      <w:r w:rsidRPr="00996281">
        <w:rPr>
          <w:rFonts w:ascii="Garamond" w:hAnsi="Garamond" w:cs="Tahoma"/>
          <w:sz w:val="24"/>
          <w:szCs w:val="24"/>
        </w:rPr>
        <w:t>Desarrollo de contenidos teóricos en 1er mitad del 2do cuatrimestre (Agosto – Septiembre), continuando con la aplicación de la herramienta.</w:t>
      </w:r>
    </w:p>
    <w:p w:rsidR="00050C25" w:rsidRPr="00996281" w:rsidRDefault="00050C25" w:rsidP="000A4696">
      <w:pPr>
        <w:pStyle w:val="Prrafodelista"/>
        <w:numPr>
          <w:ilvl w:val="0"/>
          <w:numId w:val="15"/>
        </w:numPr>
        <w:shd w:val="clear" w:color="auto" w:fill="DFF1CB"/>
        <w:spacing w:after="0" w:line="300" w:lineRule="exact"/>
        <w:rPr>
          <w:rFonts w:ascii="Garamond" w:hAnsi="Garamond" w:cs="Tahoma"/>
          <w:sz w:val="24"/>
          <w:szCs w:val="24"/>
        </w:rPr>
      </w:pPr>
      <w:r w:rsidRPr="00996281">
        <w:rPr>
          <w:rFonts w:ascii="Garamond" w:hAnsi="Garamond" w:cs="Tahoma"/>
          <w:sz w:val="24"/>
          <w:szCs w:val="24"/>
        </w:rPr>
        <w:t>Integración PP3 y Trabajos Prácticos Finales, con resto de Materias</w:t>
      </w:r>
    </w:p>
    <w:p w:rsidR="00050C25" w:rsidRPr="00996281" w:rsidRDefault="00050C25" w:rsidP="000A4696">
      <w:pPr>
        <w:pStyle w:val="Prrafodelista"/>
        <w:numPr>
          <w:ilvl w:val="1"/>
          <w:numId w:val="15"/>
        </w:numPr>
        <w:shd w:val="clear" w:color="auto" w:fill="DFF1CB"/>
        <w:spacing w:after="0" w:line="300" w:lineRule="exact"/>
        <w:rPr>
          <w:rFonts w:ascii="Garamond" w:hAnsi="Garamond" w:cs="Tahoma"/>
          <w:sz w:val="24"/>
          <w:szCs w:val="24"/>
        </w:rPr>
      </w:pPr>
      <w:r w:rsidRPr="00996281">
        <w:rPr>
          <w:rFonts w:ascii="Garamond" w:hAnsi="Garamond" w:cs="Tahoma"/>
          <w:sz w:val="24"/>
          <w:szCs w:val="24"/>
        </w:rPr>
        <w:t xml:space="preserve">Comunicar los primeros </w:t>
      </w:r>
    </w:p>
    <w:p w:rsidR="00050C25" w:rsidRPr="00996281" w:rsidRDefault="00050C25" w:rsidP="000A4696">
      <w:pPr>
        <w:pStyle w:val="Prrafodelista"/>
        <w:numPr>
          <w:ilvl w:val="0"/>
          <w:numId w:val="15"/>
        </w:numPr>
        <w:shd w:val="clear" w:color="auto" w:fill="DFF1CB"/>
        <w:spacing w:after="0" w:line="300" w:lineRule="exact"/>
        <w:rPr>
          <w:rFonts w:ascii="Garamond" w:hAnsi="Garamond" w:cs="Tahoma"/>
          <w:sz w:val="24"/>
          <w:szCs w:val="24"/>
        </w:rPr>
      </w:pPr>
      <w:r w:rsidRPr="00996281">
        <w:rPr>
          <w:rFonts w:ascii="Garamond" w:hAnsi="Garamond" w:cs="Tahoma"/>
          <w:sz w:val="24"/>
          <w:szCs w:val="24"/>
        </w:rPr>
        <w:t>CATEDRAS ABIERTAS</w:t>
      </w:r>
    </w:p>
    <w:p w:rsidR="00050C25" w:rsidRPr="00996281" w:rsidRDefault="00050C25" w:rsidP="000A4696">
      <w:pPr>
        <w:pStyle w:val="Prrafodelista"/>
        <w:numPr>
          <w:ilvl w:val="1"/>
          <w:numId w:val="15"/>
        </w:numPr>
        <w:shd w:val="clear" w:color="auto" w:fill="DFF1CB"/>
        <w:spacing w:after="0" w:line="300" w:lineRule="exact"/>
        <w:rPr>
          <w:rFonts w:ascii="Garamond" w:hAnsi="Garamond" w:cs="Tahoma"/>
          <w:sz w:val="24"/>
          <w:szCs w:val="24"/>
        </w:rPr>
      </w:pPr>
      <w:r w:rsidRPr="00996281">
        <w:rPr>
          <w:rFonts w:ascii="Garamond" w:hAnsi="Garamond" w:cs="Tahoma"/>
          <w:sz w:val="24"/>
          <w:szCs w:val="24"/>
        </w:rPr>
        <w:t>Los docentes generarán propuestas de cátedras abiertas en sus respectivos espacios curriculares.</w:t>
      </w:r>
    </w:p>
    <w:p w:rsidR="00050C25" w:rsidRPr="00996281" w:rsidRDefault="00050C25" w:rsidP="000A4696">
      <w:pPr>
        <w:pStyle w:val="Prrafodelista"/>
        <w:numPr>
          <w:ilvl w:val="1"/>
          <w:numId w:val="15"/>
        </w:numPr>
        <w:shd w:val="clear" w:color="auto" w:fill="DFF1CB"/>
        <w:spacing w:after="0" w:line="300" w:lineRule="exact"/>
        <w:rPr>
          <w:rFonts w:ascii="Garamond" w:hAnsi="Garamond" w:cs="Tahoma"/>
          <w:sz w:val="24"/>
          <w:szCs w:val="24"/>
        </w:rPr>
      </w:pPr>
      <w:r w:rsidRPr="00996281">
        <w:rPr>
          <w:rFonts w:ascii="Garamond" w:hAnsi="Garamond" w:cs="Tahoma"/>
          <w:sz w:val="24"/>
          <w:szCs w:val="24"/>
        </w:rPr>
        <w:t xml:space="preserve">Plazo establecido: </w:t>
      </w:r>
    </w:p>
    <w:p w:rsidR="00050C25" w:rsidRPr="00996281" w:rsidRDefault="00050C25" w:rsidP="000A4696">
      <w:pPr>
        <w:pStyle w:val="Prrafodelista"/>
        <w:numPr>
          <w:ilvl w:val="1"/>
          <w:numId w:val="15"/>
        </w:numPr>
        <w:shd w:val="clear" w:color="auto" w:fill="DFF1CB"/>
        <w:spacing w:after="0" w:line="300" w:lineRule="exact"/>
        <w:rPr>
          <w:rFonts w:ascii="Garamond" w:hAnsi="Garamond" w:cs="Tahoma"/>
          <w:sz w:val="24"/>
          <w:szCs w:val="24"/>
        </w:rPr>
      </w:pPr>
      <w:r w:rsidRPr="00996281">
        <w:rPr>
          <w:rFonts w:ascii="Garamond" w:hAnsi="Garamond" w:cs="Tahoma"/>
          <w:sz w:val="24"/>
          <w:szCs w:val="24"/>
        </w:rPr>
        <w:t>Objetivo: 2 (dos) cátedras abiertas por año.</w:t>
      </w:r>
    </w:p>
    <w:p w:rsidR="00050C25" w:rsidRPr="00996281" w:rsidRDefault="00050C25" w:rsidP="00050C25">
      <w:pPr>
        <w:pStyle w:val="Prrafodelista"/>
        <w:spacing w:after="0" w:line="240" w:lineRule="auto"/>
        <w:ind w:left="360"/>
        <w:jc w:val="both"/>
        <w:rPr>
          <w:rFonts w:ascii="Garamond" w:hAnsi="Garamond" w:cs="Tahoma"/>
          <w:sz w:val="24"/>
          <w:szCs w:val="24"/>
        </w:rPr>
      </w:pPr>
    </w:p>
    <w:p w:rsidR="00050C25" w:rsidRPr="00996281" w:rsidRDefault="00050C25" w:rsidP="00050C25">
      <w:pPr>
        <w:pStyle w:val="Prrafodelista"/>
        <w:spacing w:after="0" w:line="240" w:lineRule="auto"/>
        <w:ind w:left="360"/>
        <w:jc w:val="both"/>
        <w:rPr>
          <w:rFonts w:ascii="Garamond" w:hAnsi="Garamond" w:cs="Tahoma"/>
          <w:sz w:val="24"/>
          <w:szCs w:val="24"/>
        </w:rPr>
      </w:pPr>
    </w:p>
    <w:p w:rsidR="000D3D93" w:rsidRPr="00996281" w:rsidRDefault="008F194D" w:rsidP="000A4696">
      <w:pPr>
        <w:pStyle w:val="Prrafodelista"/>
        <w:numPr>
          <w:ilvl w:val="0"/>
          <w:numId w:val="11"/>
        </w:numPr>
        <w:shd w:val="clear" w:color="auto" w:fill="DBE5F1" w:themeFill="accent1" w:themeFillTint="33"/>
        <w:spacing w:after="0" w:line="240" w:lineRule="auto"/>
        <w:jc w:val="both"/>
        <w:rPr>
          <w:rFonts w:ascii="Garamond" w:hAnsi="Garamond" w:cs="Tahoma"/>
          <w:sz w:val="24"/>
          <w:szCs w:val="24"/>
        </w:rPr>
      </w:pPr>
      <w:r w:rsidRPr="00996281">
        <w:rPr>
          <w:rFonts w:ascii="Garamond" w:hAnsi="Garamond" w:cs="Tahoma"/>
          <w:sz w:val="24"/>
          <w:szCs w:val="24"/>
        </w:rPr>
        <w:t>El Programa fue interesante, ya que la Institución logra desarrollar un trabajo situado que nos permitió modificar, ajustar,  revisar muchos aspectos Institucionales.</w:t>
      </w:r>
    </w:p>
    <w:p w:rsidR="008F194D" w:rsidRPr="00996281" w:rsidRDefault="008F194D" w:rsidP="000A4696">
      <w:pPr>
        <w:pStyle w:val="Prrafodelista"/>
        <w:shd w:val="clear" w:color="auto" w:fill="DBE5F1" w:themeFill="accent1" w:themeFillTint="33"/>
        <w:spacing w:after="0" w:line="240" w:lineRule="auto"/>
        <w:ind w:left="708"/>
        <w:jc w:val="both"/>
        <w:rPr>
          <w:rFonts w:ascii="Garamond" w:hAnsi="Garamond" w:cs="Tahoma"/>
          <w:sz w:val="24"/>
          <w:szCs w:val="24"/>
        </w:rPr>
      </w:pPr>
      <w:r w:rsidRPr="00996281">
        <w:rPr>
          <w:rFonts w:ascii="Garamond" w:hAnsi="Garamond" w:cs="Tahoma"/>
          <w:sz w:val="24"/>
          <w:szCs w:val="24"/>
        </w:rPr>
        <w:t>A pesar del poco acompañamiento de los facilitadores / tutores del Programa, el Programa se desarrolló muy bien.</w:t>
      </w:r>
    </w:p>
    <w:p w:rsidR="00050C25" w:rsidRPr="00996281" w:rsidRDefault="00050C25" w:rsidP="008F194D">
      <w:pPr>
        <w:pStyle w:val="Prrafodelista"/>
        <w:spacing w:after="0" w:line="240" w:lineRule="auto"/>
        <w:ind w:left="708"/>
        <w:jc w:val="both"/>
        <w:rPr>
          <w:rFonts w:ascii="Garamond" w:hAnsi="Garamond" w:cs="Tahoma"/>
          <w:sz w:val="24"/>
          <w:szCs w:val="24"/>
        </w:rPr>
      </w:pPr>
    </w:p>
    <w:p w:rsidR="00050C25" w:rsidRPr="00996281" w:rsidRDefault="00050C25" w:rsidP="000A4696">
      <w:pPr>
        <w:pStyle w:val="Prrafodelista"/>
        <w:numPr>
          <w:ilvl w:val="0"/>
          <w:numId w:val="11"/>
        </w:numPr>
        <w:shd w:val="clear" w:color="auto" w:fill="FFECAF"/>
        <w:spacing w:after="0" w:line="240" w:lineRule="auto"/>
        <w:jc w:val="both"/>
        <w:rPr>
          <w:rFonts w:ascii="Garamond" w:hAnsi="Garamond" w:cs="Tahoma"/>
          <w:sz w:val="24"/>
          <w:szCs w:val="24"/>
        </w:rPr>
      </w:pPr>
      <w:r w:rsidRPr="00996281">
        <w:rPr>
          <w:rFonts w:ascii="Garamond" w:hAnsi="Garamond" w:cs="Tahoma"/>
          <w:sz w:val="24"/>
          <w:szCs w:val="24"/>
        </w:rPr>
        <w:t>Valoración del Programa: fue positivo y la puesta en acción adecuada.</w:t>
      </w:r>
    </w:p>
    <w:p w:rsidR="008F194D" w:rsidRPr="00996281" w:rsidRDefault="000A4696" w:rsidP="000A4696">
      <w:pPr>
        <w:pStyle w:val="Prrafodelista"/>
        <w:tabs>
          <w:tab w:val="left" w:pos="3784"/>
        </w:tabs>
        <w:spacing w:after="0" w:line="240" w:lineRule="auto"/>
        <w:ind w:left="708"/>
        <w:jc w:val="both"/>
        <w:rPr>
          <w:rFonts w:ascii="Garamond" w:hAnsi="Garamond" w:cs="Tahoma"/>
          <w:sz w:val="24"/>
          <w:szCs w:val="24"/>
        </w:rPr>
      </w:pPr>
      <w:r w:rsidRPr="00996281">
        <w:rPr>
          <w:rFonts w:ascii="Garamond" w:hAnsi="Garamond" w:cs="Tahoma"/>
          <w:sz w:val="24"/>
          <w:szCs w:val="24"/>
        </w:rPr>
        <w:tab/>
      </w:r>
    </w:p>
    <w:p w:rsidR="008F194D" w:rsidRPr="009676BE" w:rsidRDefault="009676BE" w:rsidP="00AA0F4E">
      <w:pPr>
        <w:pStyle w:val="Prrafodelista"/>
        <w:numPr>
          <w:ilvl w:val="0"/>
          <w:numId w:val="34"/>
        </w:numPr>
        <w:shd w:val="clear" w:color="auto" w:fill="FFFFB3"/>
        <w:spacing w:after="0" w:line="240" w:lineRule="auto"/>
        <w:jc w:val="both"/>
        <w:rPr>
          <w:rFonts w:ascii="Garamond" w:hAnsi="Garamond" w:cs="Tahoma"/>
          <w:sz w:val="24"/>
          <w:szCs w:val="24"/>
        </w:rPr>
      </w:pPr>
      <w:r>
        <w:rPr>
          <w:rFonts w:ascii="Garamond" w:hAnsi="Garamond" w:cs="Tahoma"/>
          <w:sz w:val="24"/>
          <w:szCs w:val="24"/>
        </w:rPr>
        <w:t>Importancia del Programa para conocernos, dialogar, pensar juntos las problemáticas. Implementación oportuna de encuentros. Posibilidad de “hablar todos el mismo tema”. Seguimientos que realizamos a partir del encuentro. Crítica: no fue de formación respecto al marco teórico.</w:t>
      </w:r>
    </w:p>
    <w:sectPr w:rsidR="008F194D" w:rsidRPr="009676BE" w:rsidSect="008F2B7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59B"/>
    <w:multiLevelType w:val="hybridMultilevel"/>
    <w:tmpl w:val="89D89CEE"/>
    <w:lvl w:ilvl="0" w:tplc="2C0A0015">
      <w:start w:val="1"/>
      <w:numFmt w:val="upperLetter"/>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4932146"/>
    <w:multiLevelType w:val="hybridMultilevel"/>
    <w:tmpl w:val="62E8FBBC"/>
    <w:lvl w:ilvl="0" w:tplc="2D72D5B4">
      <w:start w:val="4"/>
      <w:numFmt w:val="decimal"/>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5512868"/>
    <w:multiLevelType w:val="hybridMultilevel"/>
    <w:tmpl w:val="B5EEF9C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64E0677"/>
    <w:multiLevelType w:val="hybridMultilevel"/>
    <w:tmpl w:val="811C8D44"/>
    <w:lvl w:ilvl="0" w:tplc="2E62C312">
      <w:start w:val="4"/>
      <w:numFmt w:val="decimal"/>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87B7BB3"/>
    <w:multiLevelType w:val="hybridMultilevel"/>
    <w:tmpl w:val="BF40AB74"/>
    <w:lvl w:ilvl="0" w:tplc="0DFCE93A">
      <w:start w:val="4"/>
      <w:numFmt w:val="decimal"/>
      <w:lvlText w:val="%1-"/>
      <w:lvlJc w:val="left"/>
      <w:pPr>
        <w:ind w:left="1068"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08DA414D"/>
    <w:multiLevelType w:val="hybridMultilevel"/>
    <w:tmpl w:val="EF9CCC94"/>
    <w:lvl w:ilvl="0" w:tplc="5F2A38F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0B986776"/>
    <w:multiLevelType w:val="hybridMultilevel"/>
    <w:tmpl w:val="E98422A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1254577D"/>
    <w:multiLevelType w:val="hybridMultilevel"/>
    <w:tmpl w:val="7D161362"/>
    <w:lvl w:ilvl="0" w:tplc="DA8A805E">
      <w:start w:val="1"/>
      <w:numFmt w:val="decimal"/>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14AA7938"/>
    <w:multiLevelType w:val="hybridMultilevel"/>
    <w:tmpl w:val="5B82F7DE"/>
    <w:lvl w:ilvl="0" w:tplc="D550D7C6">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9">
    <w:nsid w:val="1FD2661F"/>
    <w:multiLevelType w:val="hybridMultilevel"/>
    <w:tmpl w:val="12861346"/>
    <w:lvl w:ilvl="0" w:tplc="1AD49C30">
      <w:start w:val="4"/>
      <w:numFmt w:val="decimal"/>
      <w:lvlText w:val="%1-"/>
      <w:lvlJc w:val="left"/>
      <w:pPr>
        <w:ind w:left="1776" w:hanging="360"/>
      </w:pPr>
      <w:rPr>
        <w:rFonts w:hint="default"/>
      </w:r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0">
    <w:nsid w:val="220D01B3"/>
    <w:multiLevelType w:val="hybridMultilevel"/>
    <w:tmpl w:val="D80A89C6"/>
    <w:lvl w:ilvl="0" w:tplc="19BEF824">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29C22E91"/>
    <w:multiLevelType w:val="hybridMultilevel"/>
    <w:tmpl w:val="52BC4568"/>
    <w:lvl w:ilvl="0" w:tplc="A29A7CD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2">
    <w:nsid w:val="2C4A4BDA"/>
    <w:multiLevelType w:val="hybridMultilevel"/>
    <w:tmpl w:val="4768B14C"/>
    <w:lvl w:ilvl="0" w:tplc="6BB8EC64">
      <w:start w:val="4"/>
      <w:numFmt w:val="decimal"/>
      <w:lvlText w:val="%1-"/>
      <w:lvlJc w:val="left"/>
      <w:pPr>
        <w:ind w:left="1068"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32CD24A6"/>
    <w:multiLevelType w:val="hybridMultilevel"/>
    <w:tmpl w:val="44E6796A"/>
    <w:lvl w:ilvl="0" w:tplc="1AD49C30">
      <w:start w:val="4"/>
      <w:numFmt w:val="decimal"/>
      <w:lvlText w:val="%1-"/>
      <w:lvlJc w:val="left"/>
      <w:pPr>
        <w:ind w:left="1068"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33CD796E"/>
    <w:multiLevelType w:val="hybridMultilevel"/>
    <w:tmpl w:val="AA786FDC"/>
    <w:lvl w:ilvl="0" w:tplc="54A22FA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368666F2"/>
    <w:multiLevelType w:val="hybridMultilevel"/>
    <w:tmpl w:val="1E46AEAC"/>
    <w:lvl w:ilvl="0" w:tplc="B8C4F05A">
      <w:start w:val="1"/>
      <w:numFmt w:val="decimal"/>
      <w:lvlText w:val="%1-"/>
      <w:lvlJc w:val="left"/>
      <w:pPr>
        <w:ind w:left="1068"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3E102255"/>
    <w:multiLevelType w:val="hybridMultilevel"/>
    <w:tmpl w:val="8A68574E"/>
    <w:lvl w:ilvl="0" w:tplc="6CFC90C0">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7">
    <w:nsid w:val="43B244C7"/>
    <w:multiLevelType w:val="hybridMultilevel"/>
    <w:tmpl w:val="ABF44748"/>
    <w:lvl w:ilvl="0" w:tplc="04B28876">
      <w:start w:val="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4CF10CE1"/>
    <w:multiLevelType w:val="hybridMultilevel"/>
    <w:tmpl w:val="9E6ACA88"/>
    <w:lvl w:ilvl="0" w:tplc="A1442D26">
      <w:start w:val="1"/>
      <w:numFmt w:val="decimal"/>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4E636D96"/>
    <w:multiLevelType w:val="hybridMultilevel"/>
    <w:tmpl w:val="C0401112"/>
    <w:lvl w:ilvl="0" w:tplc="022821B6">
      <w:start w:val="4"/>
      <w:numFmt w:val="decimal"/>
      <w:lvlText w:val="%1-"/>
      <w:lvlJc w:val="left"/>
      <w:pPr>
        <w:ind w:left="1068"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515311F3"/>
    <w:multiLevelType w:val="hybridMultilevel"/>
    <w:tmpl w:val="EAC40EB0"/>
    <w:lvl w:ilvl="0" w:tplc="EA069D88">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1">
    <w:nsid w:val="56193F63"/>
    <w:multiLevelType w:val="hybridMultilevel"/>
    <w:tmpl w:val="056C51F4"/>
    <w:lvl w:ilvl="0" w:tplc="BAAA7CA8">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603D5386"/>
    <w:multiLevelType w:val="hybridMultilevel"/>
    <w:tmpl w:val="B4F0F44C"/>
    <w:lvl w:ilvl="0" w:tplc="AE80E7B6">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3">
    <w:nsid w:val="64457DC7"/>
    <w:multiLevelType w:val="hybridMultilevel"/>
    <w:tmpl w:val="FF8EA716"/>
    <w:lvl w:ilvl="0" w:tplc="B282A0E6">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4">
    <w:nsid w:val="66BC0D25"/>
    <w:multiLevelType w:val="hybridMultilevel"/>
    <w:tmpl w:val="75965828"/>
    <w:lvl w:ilvl="0" w:tplc="121AC364">
      <w:start w:val="2"/>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5">
    <w:nsid w:val="68FF3E22"/>
    <w:multiLevelType w:val="hybridMultilevel"/>
    <w:tmpl w:val="BA9A25CE"/>
    <w:lvl w:ilvl="0" w:tplc="7500EDF8">
      <w:start w:val="3"/>
      <w:numFmt w:val="decimal"/>
      <w:lvlText w:val="%1-"/>
      <w:lvlJc w:val="left"/>
      <w:pPr>
        <w:ind w:left="1068"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6A267782"/>
    <w:multiLevelType w:val="hybridMultilevel"/>
    <w:tmpl w:val="ADCAB6EC"/>
    <w:lvl w:ilvl="0" w:tplc="A8AC429C">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6A7D17B6"/>
    <w:multiLevelType w:val="hybridMultilevel"/>
    <w:tmpl w:val="B2A012A4"/>
    <w:lvl w:ilvl="0" w:tplc="D36ED0F4">
      <w:start w:val="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6B8F24C9"/>
    <w:multiLevelType w:val="hybridMultilevel"/>
    <w:tmpl w:val="D80A8816"/>
    <w:lvl w:ilvl="0" w:tplc="DC2641C6">
      <w:start w:val="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6E5A3015"/>
    <w:multiLevelType w:val="hybridMultilevel"/>
    <w:tmpl w:val="91E0A632"/>
    <w:lvl w:ilvl="0" w:tplc="E0862C82">
      <w:start w:val="1"/>
      <w:numFmt w:val="decimal"/>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nsid w:val="762C4EAA"/>
    <w:multiLevelType w:val="hybridMultilevel"/>
    <w:tmpl w:val="4D8EA78C"/>
    <w:lvl w:ilvl="0" w:tplc="AC249678">
      <w:start w:val="4"/>
      <w:numFmt w:val="decimal"/>
      <w:lvlText w:val="%1-"/>
      <w:lvlJc w:val="left"/>
      <w:pPr>
        <w:ind w:left="1068"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764E5D39"/>
    <w:multiLevelType w:val="hybridMultilevel"/>
    <w:tmpl w:val="73DEA03E"/>
    <w:lvl w:ilvl="0" w:tplc="F01E60F8">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32">
    <w:nsid w:val="792961DE"/>
    <w:multiLevelType w:val="hybridMultilevel"/>
    <w:tmpl w:val="8286E65A"/>
    <w:lvl w:ilvl="0" w:tplc="AE7093BA">
      <w:start w:val="1"/>
      <w:numFmt w:val="decimal"/>
      <w:lvlText w:val="%1-"/>
      <w:lvlJc w:val="left"/>
      <w:pPr>
        <w:ind w:left="1068"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7C687B6C"/>
    <w:multiLevelType w:val="hybridMultilevel"/>
    <w:tmpl w:val="BC9E9578"/>
    <w:lvl w:ilvl="0" w:tplc="5C32687C">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num w:numId="1">
    <w:abstractNumId w:val="26"/>
  </w:num>
  <w:num w:numId="2">
    <w:abstractNumId w:val="6"/>
  </w:num>
  <w:num w:numId="3">
    <w:abstractNumId w:val="2"/>
  </w:num>
  <w:num w:numId="4">
    <w:abstractNumId w:val="21"/>
  </w:num>
  <w:num w:numId="5">
    <w:abstractNumId w:val="16"/>
  </w:num>
  <w:num w:numId="6">
    <w:abstractNumId w:val="22"/>
  </w:num>
  <w:num w:numId="7">
    <w:abstractNumId w:val="23"/>
  </w:num>
  <w:num w:numId="8">
    <w:abstractNumId w:val="20"/>
  </w:num>
  <w:num w:numId="9">
    <w:abstractNumId w:val="31"/>
  </w:num>
  <w:num w:numId="10">
    <w:abstractNumId w:val="33"/>
  </w:num>
  <w:num w:numId="11">
    <w:abstractNumId w:val="14"/>
  </w:num>
  <w:num w:numId="12">
    <w:abstractNumId w:val="15"/>
  </w:num>
  <w:num w:numId="13">
    <w:abstractNumId w:val="32"/>
  </w:num>
  <w:num w:numId="14">
    <w:abstractNumId w:val="10"/>
  </w:num>
  <w:num w:numId="15">
    <w:abstractNumId w:val="0"/>
  </w:num>
  <w:num w:numId="16">
    <w:abstractNumId w:val="28"/>
  </w:num>
  <w:num w:numId="17">
    <w:abstractNumId w:val="11"/>
  </w:num>
  <w:num w:numId="18">
    <w:abstractNumId w:val="5"/>
  </w:num>
  <w:num w:numId="19">
    <w:abstractNumId w:val="24"/>
  </w:num>
  <w:num w:numId="20">
    <w:abstractNumId w:val="8"/>
  </w:num>
  <w:num w:numId="21">
    <w:abstractNumId w:val="29"/>
  </w:num>
  <w:num w:numId="22">
    <w:abstractNumId w:val="7"/>
  </w:num>
  <w:num w:numId="23">
    <w:abstractNumId w:val="18"/>
  </w:num>
  <w:num w:numId="24">
    <w:abstractNumId w:val="1"/>
  </w:num>
  <w:num w:numId="25">
    <w:abstractNumId w:val="3"/>
  </w:num>
  <w:num w:numId="26">
    <w:abstractNumId w:val="27"/>
  </w:num>
  <w:num w:numId="27">
    <w:abstractNumId w:val="13"/>
  </w:num>
  <w:num w:numId="28">
    <w:abstractNumId w:val="9"/>
  </w:num>
  <w:num w:numId="29">
    <w:abstractNumId w:val="12"/>
  </w:num>
  <w:num w:numId="30">
    <w:abstractNumId w:val="30"/>
  </w:num>
  <w:num w:numId="31">
    <w:abstractNumId w:val="4"/>
  </w:num>
  <w:num w:numId="32">
    <w:abstractNumId w:val="19"/>
  </w:num>
  <w:num w:numId="33">
    <w:abstractNumId w:val="25"/>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38F2"/>
    <w:rsid w:val="00037B55"/>
    <w:rsid w:val="00042611"/>
    <w:rsid w:val="00050C25"/>
    <w:rsid w:val="000533B5"/>
    <w:rsid w:val="000628E3"/>
    <w:rsid w:val="000635C0"/>
    <w:rsid w:val="000712FC"/>
    <w:rsid w:val="00084FF8"/>
    <w:rsid w:val="000934B0"/>
    <w:rsid w:val="000A4696"/>
    <w:rsid w:val="000A4F20"/>
    <w:rsid w:val="000B5D89"/>
    <w:rsid w:val="000C2853"/>
    <w:rsid w:val="000D3D93"/>
    <w:rsid w:val="000D6214"/>
    <w:rsid w:val="000E22FC"/>
    <w:rsid w:val="000E299E"/>
    <w:rsid w:val="00112BF2"/>
    <w:rsid w:val="00127502"/>
    <w:rsid w:val="00144458"/>
    <w:rsid w:val="0014447E"/>
    <w:rsid w:val="00162B9B"/>
    <w:rsid w:val="001633D1"/>
    <w:rsid w:val="001761D2"/>
    <w:rsid w:val="001777E1"/>
    <w:rsid w:val="00191235"/>
    <w:rsid w:val="001A660C"/>
    <w:rsid w:val="001A7A3A"/>
    <w:rsid w:val="001C1768"/>
    <w:rsid w:val="001D0FDB"/>
    <w:rsid w:val="001E6BF2"/>
    <w:rsid w:val="00200212"/>
    <w:rsid w:val="0022635A"/>
    <w:rsid w:val="00254C7D"/>
    <w:rsid w:val="00261727"/>
    <w:rsid w:val="002706AB"/>
    <w:rsid w:val="002812F4"/>
    <w:rsid w:val="002A39B2"/>
    <w:rsid w:val="002D67A4"/>
    <w:rsid w:val="002E46FC"/>
    <w:rsid w:val="002F5ED9"/>
    <w:rsid w:val="0030018B"/>
    <w:rsid w:val="00322E4C"/>
    <w:rsid w:val="003238C5"/>
    <w:rsid w:val="003376AB"/>
    <w:rsid w:val="0034532F"/>
    <w:rsid w:val="003477BD"/>
    <w:rsid w:val="003672E5"/>
    <w:rsid w:val="003A07B3"/>
    <w:rsid w:val="003A4170"/>
    <w:rsid w:val="003B15B6"/>
    <w:rsid w:val="003D305F"/>
    <w:rsid w:val="003D67FA"/>
    <w:rsid w:val="00400881"/>
    <w:rsid w:val="004078AF"/>
    <w:rsid w:val="00425B41"/>
    <w:rsid w:val="00466CA1"/>
    <w:rsid w:val="004712EB"/>
    <w:rsid w:val="0048127A"/>
    <w:rsid w:val="004A3E81"/>
    <w:rsid w:val="004B05C1"/>
    <w:rsid w:val="004D0BBD"/>
    <w:rsid w:val="004D7C68"/>
    <w:rsid w:val="004F0CAC"/>
    <w:rsid w:val="005237C6"/>
    <w:rsid w:val="005346DC"/>
    <w:rsid w:val="00537F29"/>
    <w:rsid w:val="0054064B"/>
    <w:rsid w:val="00540A24"/>
    <w:rsid w:val="00545090"/>
    <w:rsid w:val="00545E58"/>
    <w:rsid w:val="00557FF4"/>
    <w:rsid w:val="005630F1"/>
    <w:rsid w:val="005707E6"/>
    <w:rsid w:val="005717DF"/>
    <w:rsid w:val="00581C57"/>
    <w:rsid w:val="005A6068"/>
    <w:rsid w:val="005B14A9"/>
    <w:rsid w:val="00606CC4"/>
    <w:rsid w:val="006125D3"/>
    <w:rsid w:val="0061493B"/>
    <w:rsid w:val="00621B0D"/>
    <w:rsid w:val="00624A60"/>
    <w:rsid w:val="00675C7D"/>
    <w:rsid w:val="0069111F"/>
    <w:rsid w:val="006A0AF8"/>
    <w:rsid w:val="006A26CE"/>
    <w:rsid w:val="006B1FFD"/>
    <w:rsid w:val="006B3718"/>
    <w:rsid w:val="006B5E2A"/>
    <w:rsid w:val="006C7C40"/>
    <w:rsid w:val="00703532"/>
    <w:rsid w:val="00704698"/>
    <w:rsid w:val="0070738B"/>
    <w:rsid w:val="00723AA3"/>
    <w:rsid w:val="0073539C"/>
    <w:rsid w:val="00736059"/>
    <w:rsid w:val="007827AA"/>
    <w:rsid w:val="00792E06"/>
    <w:rsid w:val="007A3EC3"/>
    <w:rsid w:val="007B3002"/>
    <w:rsid w:val="007C27CD"/>
    <w:rsid w:val="007C780C"/>
    <w:rsid w:val="007D15E5"/>
    <w:rsid w:val="00801DE0"/>
    <w:rsid w:val="0080507D"/>
    <w:rsid w:val="00807720"/>
    <w:rsid w:val="00811D02"/>
    <w:rsid w:val="00815CBE"/>
    <w:rsid w:val="00822436"/>
    <w:rsid w:val="00832DFD"/>
    <w:rsid w:val="00837363"/>
    <w:rsid w:val="008406E5"/>
    <w:rsid w:val="00850337"/>
    <w:rsid w:val="00850ADF"/>
    <w:rsid w:val="00851850"/>
    <w:rsid w:val="00851F5F"/>
    <w:rsid w:val="00854F5B"/>
    <w:rsid w:val="008738C3"/>
    <w:rsid w:val="00893C63"/>
    <w:rsid w:val="00897785"/>
    <w:rsid w:val="008D3F31"/>
    <w:rsid w:val="008D5928"/>
    <w:rsid w:val="008E29F5"/>
    <w:rsid w:val="008E3F34"/>
    <w:rsid w:val="008F194D"/>
    <w:rsid w:val="008F2B79"/>
    <w:rsid w:val="00906E17"/>
    <w:rsid w:val="00924BEC"/>
    <w:rsid w:val="00940912"/>
    <w:rsid w:val="0094195E"/>
    <w:rsid w:val="009438F2"/>
    <w:rsid w:val="00953C50"/>
    <w:rsid w:val="009676BE"/>
    <w:rsid w:val="00984EA0"/>
    <w:rsid w:val="00992319"/>
    <w:rsid w:val="00993918"/>
    <w:rsid w:val="00996281"/>
    <w:rsid w:val="00997D86"/>
    <w:rsid w:val="009A7CAD"/>
    <w:rsid w:val="009C4A63"/>
    <w:rsid w:val="009D74AA"/>
    <w:rsid w:val="009E53E1"/>
    <w:rsid w:val="009E574C"/>
    <w:rsid w:val="009F0501"/>
    <w:rsid w:val="00A00118"/>
    <w:rsid w:val="00A06CF9"/>
    <w:rsid w:val="00A13EBF"/>
    <w:rsid w:val="00A329B4"/>
    <w:rsid w:val="00A34285"/>
    <w:rsid w:val="00A54BDF"/>
    <w:rsid w:val="00A67F11"/>
    <w:rsid w:val="00A70D04"/>
    <w:rsid w:val="00A75785"/>
    <w:rsid w:val="00A76FE9"/>
    <w:rsid w:val="00A86115"/>
    <w:rsid w:val="00AA0F4E"/>
    <w:rsid w:val="00AA2722"/>
    <w:rsid w:val="00AA5C3C"/>
    <w:rsid w:val="00AB2C52"/>
    <w:rsid w:val="00AB2E90"/>
    <w:rsid w:val="00AB582A"/>
    <w:rsid w:val="00B04DCE"/>
    <w:rsid w:val="00B24594"/>
    <w:rsid w:val="00B34D81"/>
    <w:rsid w:val="00B57740"/>
    <w:rsid w:val="00B6302F"/>
    <w:rsid w:val="00B76E1E"/>
    <w:rsid w:val="00B905D1"/>
    <w:rsid w:val="00BB0093"/>
    <w:rsid w:val="00BC2AB4"/>
    <w:rsid w:val="00BF180B"/>
    <w:rsid w:val="00BF7837"/>
    <w:rsid w:val="00C05A9C"/>
    <w:rsid w:val="00C152FF"/>
    <w:rsid w:val="00C26BBA"/>
    <w:rsid w:val="00C35713"/>
    <w:rsid w:val="00C6773A"/>
    <w:rsid w:val="00C705C2"/>
    <w:rsid w:val="00C711BE"/>
    <w:rsid w:val="00C80B22"/>
    <w:rsid w:val="00CA0A4C"/>
    <w:rsid w:val="00CB71B6"/>
    <w:rsid w:val="00CD11C2"/>
    <w:rsid w:val="00CF09ED"/>
    <w:rsid w:val="00D16E81"/>
    <w:rsid w:val="00D246B6"/>
    <w:rsid w:val="00D25532"/>
    <w:rsid w:val="00D340A3"/>
    <w:rsid w:val="00D526CC"/>
    <w:rsid w:val="00D55060"/>
    <w:rsid w:val="00D55AEF"/>
    <w:rsid w:val="00D57F4E"/>
    <w:rsid w:val="00D74B06"/>
    <w:rsid w:val="00D77C19"/>
    <w:rsid w:val="00D84FBD"/>
    <w:rsid w:val="00D93882"/>
    <w:rsid w:val="00DA6276"/>
    <w:rsid w:val="00DA6530"/>
    <w:rsid w:val="00DC50E4"/>
    <w:rsid w:val="00DD06AA"/>
    <w:rsid w:val="00DD07EC"/>
    <w:rsid w:val="00DE11F3"/>
    <w:rsid w:val="00DE2ACC"/>
    <w:rsid w:val="00E16221"/>
    <w:rsid w:val="00E20FEB"/>
    <w:rsid w:val="00E23F12"/>
    <w:rsid w:val="00E3432F"/>
    <w:rsid w:val="00E43F42"/>
    <w:rsid w:val="00E46853"/>
    <w:rsid w:val="00E630FA"/>
    <w:rsid w:val="00EA1007"/>
    <w:rsid w:val="00EB202C"/>
    <w:rsid w:val="00EB2872"/>
    <w:rsid w:val="00EC5B8B"/>
    <w:rsid w:val="00EE308F"/>
    <w:rsid w:val="00F01E71"/>
    <w:rsid w:val="00F06107"/>
    <w:rsid w:val="00F66232"/>
    <w:rsid w:val="00F670C7"/>
    <w:rsid w:val="00F746E0"/>
    <w:rsid w:val="00F90235"/>
    <w:rsid w:val="00FA440D"/>
    <w:rsid w:val="00FA6E8B"/>
    <w:rsid w:val="00FB19B0"/>
    <w:rsid w:val="00FB7E40"/>
    <w:rsid w:val="00FD0DBC"/>
    <w:rsid w:val="00FF25C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B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38F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B227C-9833-48D0-B20D-B370000E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2616</Words>
  <Characters>14391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terciario02</dc:creator>
  <cp:lastModifiedBy>terciario02</cp:lastModifiedBy>
  <cp:revision>13</cp:revision>
  <dcterms:created xsi:type="dcterms:W3CDTF">2017-03-04T14:03:00Z</dcterms:created>
  <dcterms:modified xsi:type="dcterms:W3CDTF">2017-03-08T22:52:00Z</dcterms:modified>
</cp:coreProperties>
</file>